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F4A" w:rsidRDefault="00D80F4A" w:rsidP="00D80F4A">
      <w:pPr>
        <w:spacing w:before="74" w:line="276" w:lineRule="auto"/>
        <w:ind w:left="3383" w:right="495" w:hanging="3121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бюджетное учреждение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высшего образования</w:t>
      </w:r>
    </w:p>
    <w:p w:rsidR="00D80F4A" w:rsidRDefault="00D80F4A" w:rsidP="00D80F4A">
      <w:pPr>
        <w:spacing w:before="1" w:line="278" w:lineRule="auto"/>
        <w:ind w:left="2920" w:right="882" w:hanging="1866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D80F4A" w:rsidRDefault="00D80F4A" w:rsidP="00D80F4A">
      <w:pPr>
        <w:pStyle w:val="a3"/>
        <w:spacing w:before="3"/>
        <w:rPr>
          <w:b/>
          <w:sz w:val="32"/>
        </w:rPr>
      </w:pPr>
    </w:p>
    <w:p w:rsidR="00D80F4A" w:rsidRDefault="00D80F4A" w:rsidP="00D80F4A">
      <w:pPr>
        <w:jc w:val="center"/>
        <w:rPr>
          <w:b/>
          <w:sz w:val="28"/>
        </w:rPr>
      </w:pPr>
      <w:r>
        <w:rPr>
          <w:b/>
          <w:sz w:val="28"/>
        </w:rPr>
        <w:t>Кафедра отраслевых рынков</w:t>
      </w:r>
    </w:p>
    <w:p w:rsidR="00D80F4A" w:rsidRDefault="00D80F4A" w:rsidP="00D80F4A">
      <w:pPr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экономики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бизнеса</w:t>
      </w:r>
    </w:p>
    <w:p w:rsidR="00D80F4A" w:rsidRDefault="00D80F4A" w:rsidP="00D80F4A">
      <w:pPr>
        <w:pStyle w:val="a3"/>
        <w:rPr>
          <w:b/>
          <w:sz w:val="30"/>
        </w:rPr>
      </w:pPr>
    </w:p>
    <w:tbl>
      <w:tblPr>
        <w:tblStyle w:val="a9"/>
        <w:tblW w:w="524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5"/>
        <w:gridCol w:w="5519"/>
      </w:tblGrid>
      <w:tr w:rsidR="00D80F4A" w:rsidRPr="00DC7839" w:rsidTr="00D80F4A">
        <w:tc>
          <w:tcPr>
            <w:tcW w:w="2427" w:type="pct"/>
          </w:tcPr>
          <w:p w:rsidR="00D80F4A" w:rsidRPr="00E8616D" w:rsidRDefault="00D80F4A" w:rsidP="00D80F4A">
            <w:pPr>
              <w:rPr>
                <w:szCs w:val="40"/>
              </w:rPr>
            </w:pPr>
          </w:p>
        </w:tc>
        <w:tc>
          <w:tcPr>
            <w:tcW w:w="2573" w:type="pct"/>
          </w:tcPr>
          <w:p w:rsidR="00D80F4A" w:rsidRPr="009621D4" w:rsidRDefault="00D80F4A" w:rsidP="00D80F4A">
            <w:pPr>
              <w:rPr>
                <w:szCs w:val="40"/>
              </w:rPr>
            </w:pPr>
            <w:r w:rsidRPr="009621D4">
              <w:rPr>
                <w:szCs w:val="40"/>
              </w:rPr>
              <w:t>УТВЕРЖДАЮ</w:t>
            </w:r>
          </w:p>
          <w:p w:rsidR="00D80F4A" w:rsidRPr="009621D4" w:rsidRDefault="00D80F4A" w:rsidP="00D80F4A">
            <w:pPr>
              <w:rPr>
                <w:szCs w:val="40"/>
              </w:rPr>
            </w:pPr>
            <w:r w:rsidRPr="009621D4">
              <w:rPr>
                <w:szCs w:val="40"/>
              </w:rPr>
              <w:t xml:space="preserve">Проректор по учебной и </w:t>
            </w:r>
          </w:p>
          <w:p w:rsidR="00D80F4A" w:rsidRPr="009621D4" w:rsidRDefault="00D80F4A" w:rsidP="00D80F4A">
            <w:pPr>
              <w:rPr>
                <w:szCs w:val="40"/>
              </w:rPr>
            </w:pPr>
            <w:r w:rsidRPr="009621D4">
              <w:rPr>
                <w:szCs w:val="40"/>
              </w:rPr>
              <w:t>методической работе</w:t>
            </w:r>
          </w:p>
          <w:p w:rsidR="00D80F4A" w:rsidRPr="009621D4" w:rsidRDefault="00D80F4A" w:rsidP="00D80F4A">
            <w:pPr>
              <w:rPr>
                <w:szCs w:val="40"/>
              </w:rPr>
            </w:pPr>
          </w:p>
          <w:p w:rsidR="00D80F4A" w:rsidRPr="009621D4" w:rsidRDefault="00D80F4A" w:rsidP="00D80F4A">
            <w:pPr>
              <w:rPr>
                <w:szCs w:val="40"/>
              </w:rPr>
            </w:pPr>
            <w:r w:rsidRPr="009621D4">
              <w:rPr>
                <w:szCs w:val="40"/>
              </w:rPr>
              <w:t xml:space="preserve">__________________Е.А. Каменева </w:t>
            </w:r>
          </w:p>
          <w:p w:rsidR="00D80F4A" w:rsidRPr="009621D4" w:rsidRDefault="00D80F4A" w:rsidP="00D80F4A">
            <w:pPr>
              <w:rPr>
                <w:szCs w:val="40"/>
              </w:rPr>
            </w:pPr>
          </w:p>
          <w:p w:rsidR="00D80F4A" w:rsidRPr="009621D4" w:rsidRDefault="00D80F4A" w:rsidP="00D80F4A">
            <w:pPr>
              <w:rPr>
                <w:szCs w:val="40"/>
              </w:rPr>
            </w:pPr>
            <w:r w:rsidRPr="009621D4">
              <w:rPr>
                <w:szCs w:val="40"/>
              </w:rPr>
              <w:t>«</w:t>
            </w:r>
            <w:r w:rsidR="00F66D14">
              <w:rPr>
                <w:szCs w:val="40"/>
              </w:rPr>
              <w:t>28</w:t>
            </w:r>
            <w:r w:rsidRPr="009621D4">
              <w:rPr>
                <w:szCs w:val="40"/>
              </w:rPr>
              <w:t xml:space="preserve">» </w:t>
            </w:r>
            <w:r w:rsidR="00F66D14">
              <w:rPr>
                <w:szCs w:val="40"/>
              </w:rPr>
              <w:t>мая</w:t>
            </w:r>
            <w:r w:rsidRPr="009621D4">
              <w:rPr>
                <w:szCs w:val="40"/>
              </w:rPr>
              <w:t xml:space="preserve"> 2024 г.</w:t>
            </w:r>
          </w:p>
          <w:p w:rsidR="00D80F4A" w:rsidRPr="00DC7839" w:rsidRDefault="00D80F4A" w:rsidP="00D80F4A">
            <w:pPr>
              <w:rPr>
                <w:szCs w:val="40"/>
              </w:rPr>
            </w:pPr>
          </w:p>
        </w:tc>
      </w:tr>
    </w:tbl>
    <w:p w:rsidR="00D80F4A" w:rsidRDefault="00D80F4A" w:rsidP="00D80F4A">
      <w:pPr>
        <w:pStyle w:val="a3"/>
        <w:spacing w:before="5"/>
        <w:rPr>
          <w:b/>
          <w:sz w:val="27"/>
        </w:rPr>
      </w:pPr>
    </w:p>
    <w:p w:rsidR="00D80F4A" w:rsidRDefault="00D80F4A" w:rsidP="00D80F4A">
      <w:pPr>
        <w:pStyle w:val="a3"/>
        <w:rPr>
          <w:sz w:val="20"/>
        </w:rPr>
      </w:pPr>
      <w:bookmarkStart w:id="0" w:name="_GoBack"/>
      <w:bookmarkEnd w:id="0"/>
    </w:p>
    <w:p w:rsidR="00D80F4A" w:rsidRDefault="00D80F4A" w:rsidP="00D80F4A">
      <w:pPr>
        <w:pStyle w:val="aa"/>
        <w:spacing w:before="220"/>
        <w:ind w:left="1398"/>
      </w:pPr>
      <w:r>
        <w:t>Шаркова</w:t>
      </w:r>
      <w:r>
        <w:rPr>
          <w:spacing w:val="-7"/>
        </w:rPr>
        <w:t xml:space="preserve"> </w:t>
      </w:r>
      <w:r>
        <w:t>А.В.</w:t>
      </w:r>
    </w:p>
    <w:p w:rsidR="00D80F4A" w:rsidRDefault="00D80F4A" w:rsidP="00D80F4A">
      <w:pPr>
        <w:pStyle w:val="a3"/>
        <w:rPr>
          <w:b/>
          <w:sz w:val="34"/>
        </w:rPr>
      </w:pPr>
    </w:p>
    <w:p w:rsidR="00D80F4A" w:rsidRDefault="00D80F4A" w:rsidP="00D80F4A">
      <w:pPr>
        <w:spacing w:before="251"/>
        <w:ind w:left="1382" w:right="1431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D80F4A" w:rsidRPr="00D80F4A" w:rsidRDefault="00D80F4A" w:rsidP="00D80F4A">
      <w:pPr>
        <w:spacing w:before="158"/>
        <w:ind w:left="1397" w:right="1448"/>
        <w:jc w:val="center"/>
        <w:rPr>
          <w:b/>
          <w:caps/>
          <w:sz w:val="28"/>
        </w:rPr>
      </w:pPr>
      <w:r w:rsidRPr="00D80F4A">
        <w:rPr>
          <w:b/>
          <w:caps/>
          <w:sz w:val="28"/>
        </w:rPr>
        <w:t>НАУЧНО-ИССЛЕДОВАТЕЛЬСКого семинара</w:t>
      </w:r>
    </w:p>
    <w:p w:rsidR="00916C8E" w:rsidRDefault="00D80F4A" w:rsidP="00D80F4A">
      <w:pPr>
        <w:pStyle w:val="a3"/>
        <w:spacing w:before="208" w:line="242" w:lineRule="auto"/>
        <w:ind w:left="478" w:right="162" w:firstLine="1562"/>
      </w:pPr>
      <w:r>
        <w:t>Направление подготовки 38.04.01 – Экономика</w:t>
      </w:r>
      <w:r>
        <w:rPr>
          <w:spacing w:val="1"/>
        </w:rPr>
        <w:t xml:space="preserve"> </w:t>
      </w:r>
    </w:p>
    <w:p w:rsidR="00C76EB7" w:rsidRDefault="00916C8E" w:rsidP="00C76EB7">
      <w:pPr>
        <w:pStyle w:val="a3"/>
        <w:spacing w:before="120"/>
        <w:ind w:left="476" w:right="164" w:hanging="51"/>
        <w:jc w:val="center"/>
        <w:rPr>
          <w:spacing w:val="-5"/>
        </w:rPr>
      </w:pPr>
      <w:r>
        <w:t>н</w:t>
      </w:r>
      <w:r w:rsidR="00D80F4A">
        <w:t>аправленность</w:t>
      </w:r>
      <w:r w:rsidR="00D80F4A">
        <w:rPr>
          <w:spacing w:val="-7"/>
        </w:rPr>
        <w:t xml:space="preserve"> </w:t>
      </w:r>
      <w:r w:rsidR="00D80F4A">
        <w:t>программы</w:t>
      </w:r>
      <w:r w:rsidR="00D80F4A">
        <w:rPr>
          <w:spacing w:val="-3"/>
        </w:rPr>
        <w:t xml:space="preserve"> </w:t>
      </w:r>
    </w:p>
    <w:p w:rsidR="00D80F4A" w:rsidRPr="00C76EB7" w:rsidRDefault="00D80F4A" w:rsidP="00C76EB7">
      <w:pPr>
        <w:pStyle w:val="a3"/>
        <w:spacing w:before="120"/>
        <w:ind w:left="476" w:right="164" w:hanging="51"/>
        <w:jc w:val="center"/>
        <w:rPr>
          <w:spacing w:val="-5"/>
        </w:rPr>
      </w:pPr>
      <w:r>
        <w:t>«Экономика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моделирование</w:t>
      </w:r>
      <w:r w:rsidR="003F582F">
        <w:t xml:space="preserve"> </w:t>
      </w:r>
      <w:r>
        <w:t xml:space="preserve">бизнес-процессов топливно-энергетического комплекса (с </w:t>
      </w:r>
      <w:proofErr w:type="gramStart"/>
      <w:r>
        <w:t>частичной</w:t>
      </w:r>
      <w:r w:rsidR="00C26F34">
        <w:t xml:space="preserve"> </w:t>
      </w:r>
      <w:r>
        <w:rPr>
          <w:spacing w:val="-67"/>
        </w:rPr>
        <w:t xml:space="preserve"> </w:t>
      </w:r>
      <w:r>
        <w:t>реализацией</w:t>
      </w:r>
      <w:proofErr w:type="gramEnd"/>
      <w:r>
        <w:rPr>
          <w:spacing w:val="-3"/>
        </w:rPr>
        <w:t xml:space="preserve"> </w:t>
      </w:r>
      <w:r>
        <w:t>на английском</w:t>
      </w:r>
      <w:r>
        <w:rPr>
          <w:spacing w:val="-3"/>
        </w:rPr>
        <w:t xml:space="preserve"> </w:t>
      </w:r>
      <w:r>
        <w:t>языке)»</w:t>
      </w:r>
    </w:p>
    <w:p w:rsidR="00D80F4A" w:rsidRDefault="00D80F4A" w:rsidP="00D80F4A">
      <w:pPr>
        <w:pStyle w:val="a3"/>
        <w:rPr>
          <w:sz w:val="30"/>
        </w:rPr>
      </w:pPr>
    </w:p>
    <w:p w:rsidR="00D80F4A" w:rsidRPr="009621D4" w:rsidRDefault="00D80F4A" w:rsidP="00D80F4A">
      <w:pPr>
        <w:pStyle w:val="a3"/>
        <w:spacing w:before="8"/>
        <w:rPr>
          <w:sz w:val="32"/>
        </w:rPr>
      </w:pPr>
    </w:p>
    <w:p w:rsidR="00D80F4A" w:rsidRPr="009621D4" w:rsidRDefault="00D80F4A" w:rsidP="00D80F4A">
      <w:pPr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Рекомендовано Ученым советом Факультета экономики и бизнеса </w:t>
      </w:r>
    </w:p>
    <w:p w:rsidR="00D80F4A" w:rsidRPr="009621D4" w:rsidRDefault="00D80F4A" w:rsidP="00D80F4A">
      <w:pPr>
        <w:spacing w:line="276" w:lineRule="auto"/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(протокол № </w:t>
      </w:r>
      <w:r w:rsidR="00F66D14">
        <w:rPr>
          <w:i/>
          <w:sz w:val="28"/>
          <w:szCs w:val="28"/>
        </w:rPr>
        <w:t>40</w:t>
      </w:r>
      <w:r w:rsidRPr="009621D4">
        <w:rPr>
          <w:i/>
          <w:sz w:val="28"/>
          <w:szCs w:val="28"/>
        </w:rPr>
        <w:t xml:space="preserve"> от </w:t>
      </w:r>
      <w:r w:rsidRPr="009621D4">
        <w:rPr>
          <w:sz w:val="28"/>
          <w:szCs w:val="28"/>
        </w:rPr>
        <w:t>«</w:t>
      </w:r>
      <w:r w:rsidR="00F66D14">
        <w:rPr>
          <w:sz w:val="28"/>
          <w:szCs w:val="28"/>
        </w:rPr>
        <w:t>21</w:t>
      </w:r>
      <w:r w:rsidRPr="009621D4">
        <w:rPr>
          <w:sz w:val="28"/>
          <w:szCs w:val="28"/>
        </w:rPr>
        <w:t xml:space="preserve">» </w:t>
      </w:r>
      <w:r w:rsidR="00F66D14">
        <w:rPr>
          <w:sz w:val="28"/>
          <w:szCs w:val="28"/>
        </w:rPr>
        <w:t>мая</w:t>
      </w:r>
      <w:r w:rsidRPr="009621D4">
        <w:rPr>
          <w:sz w:val="28"/>
          <w:szCs w:val="28"/>
        </w:rPr>
        <w:t xml:space="preserve"> 2024 г.</w:t>
      </w:r>
      <w:r w:rsidRPr="009621D4">
        <w:rPr>
          <w:i/>
          <w:sz w:val="28"/>
          <w:szCs w:val="28"/>
        </w:rPr>
        <w:t>)</w:t>
      </w:r>
    </w:p>
    <w:p w:rsidR="00D80F4A" w:rsidRPr="009621D4" w:rsidRDefault="00D80F4A" w:rsidP="00D80F4A">
      <w:pPr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Одобрено на заседании Кафедры отраслевых рынков </w:t>
      </w:r>
    </w:p>
    <w:p w:rsidR="00D80F4A" w:rsidRPr="009621D4" w:rsidRDefault="00D80F4A" w:rsidP="00D80F4A">
      <w:pPr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Факультета экономики и бизнеса </w:t>
      </w:r>
    </w:p>
    <w:p w:rsidR="00D80F4A" w:rsidRPr="009621D4" w:rsidRDefault="00D80F4A" w:rsidP="00D80F4A">
      <w:pPr>
        <w:spacing w:line="276" w:lineRule="auto"/>
        <w:jc w:val="center"/>
        <w:rPr>
          <w:sz w:val="28"/>
          <w:szCs w:val="28"/>
        </w:rPr>
      </w:pPr>
      <w:r w:rsidRPr="009621D4">
        <w:rPr>
          <w:i/>
          <w:sz w:val="28"/>
          <w:szCs w:val="28"/>
        </w:rPr>
        <w:t xml:space="preserve">(протокол № </w:t>
      </w:r>
      <w:r w:rsidR="00F66D14">
        <w:rPr>
          <w:i/>
          <w:sz w:val="28"/>
          <w:szCs w:val="28"/>
        </w:rPr>
        <w:t>9</w:t>
      </w:r>
      <w:r w:rsidRPr="009621D4">
        <w:rPr>
          <w:i/>
          <w:sz w:val="28"/>
          <w:szCs w:val="28"/>
        </w:rPr>
        <w:t xml:space="preserve"> от </w:t>
      </w:r>
      <w:r w:rsidRPr="009621D4">
        <w:rPr>
          <w:sz w:val="28"/>
          <w:szCs w:val="28"/>
        </w:rPr>
        <w:t>«</w:t>
      </w:r>
      <w:r w:rsidR="00F66D14">
        <w:rPr>
          <w:sz w:val="28"/>
          <w:szCs w:val="28"/>
        </w:rPr>
        <w:t>27</w:t>
      </w:r>
      <w:r w:rsidRPr="009621D4">
        <w:rPr>
          <w:sz w:val="28"/>
          <w:szCs w:val="28"/>
        </w:rPr>
        <w:t xml:space="preserve">» </w:t>
      </w:r>
      <w:r w:rsidR="00F66D14">
        <w:rPr>
          <w:sz w:val="28"/>
          <w:szCs w:val="28"/>
        </w:rPr>
        <w:t>апреля</w:t>
      </w:r>
      <w:r w:rsidRPr="009621D4">
        <w:rPr>
          <w:sz w:val="28"/>
          <w:szCs w:val="28"/>
        </w:rPr>
        <w:t xml:space="preserve"> 2024 г.</w:t>
      </w:r>
      <w:r w:rsidRPr="009621D4">
        <w:rPr>
          <w:i/>
          <w:sz w:val="28"/>
          <w:szCs w:val="28"/>
        </w:rPr>
        <w:t>)</w:t>
      </w:r>
      <w:r w:rsidRPr="009621D4">
        <w:rPr>
          <w:sz w:val="28"/>
          <w:szCs w:val="28"/>
        </w:rPr>
        <w:t xml:space="preserve">  </w:t>
      </w:r>
    </w:p>
    <w:p w:rsidR="00D80F4A" w:rsidRPr="009621D4" w:rsidRDefault="00D80F4A" w:rsidP="00D80F4A">
      <w:pPr>
        <w:pStyle w:val="a3"/>
        <w:rPr>
          <w:i/>
          <w:color w:val="FF0000"/>
          <w:sz w:val="32"/>
        </w:rPr>
      </w:pPr>
    </w:p>
    <w:p w:rsidR="00D80F4A" w:rsidRDefault="00D80F4A" w:rsidP="00D80F4A">
      <w:pPr>
        <w:pStyle w:val="a3"/>
        <w:rPr>
          <w:i/>
          <w:sz w:val="26"/>
        </w:rPr>
      </w:pPr>
    </w:p>
    <w:p w:rsidR="00D80F4A" w:rsidRDefault="00D80F4A" w:rsidP="00D80F4A">
      <w:pPr>
        <w:pStyle w:val="a3"/>
        <w:rPr>
          <w:i/>
          <w:sz w:val="26"/>
        </w:rPr>
      </w:pPr>
    </w:p>
    <w:p w:rsidR="00D80F4A" w:rsidRDefault="00D80F4A" w:rsidP="00D80F4A">
      <w:pPr>
        <w:pStyle w:val="a3"/>
        <w:rPr>
          <w:i/>
          <w:sz w:val="26"/>
        </w:rPr>
      </w:pPr>
    </w:p>
    <w:p w:rsidR="00D80F4A" w:rsidRDefault="00D80F4A" w:rsidP="00D80F4A">
      <w:pPr>
        <w:pStyle w:val="a3"/>
        <w:rPr>
          <w:i/>
          <w:sz w:val="26"/>
        </w:rPr>
      </w:pPr>
    </w:p>
    <w:p w:rsidR="00D80F4A" w:rsidRDefault="00D80F4A" w:rsidP="00D80F4A">
      <w:pPr>
        <w:pStyle w:val="a3"/>
        <w:spacing w:before="10"/>
        <w:rPr>
          <w:i/>
          <w:sz w:val="32"/>
        </w:rPr>
      </w:pPr>
    </w:p>
    <w:p w:rsidR="00D80F4A" w:rsidRDefault="00D80F4A" w:rsidP="00D80F4A">
      <w:pPr>
        <w:spacing w:before="1"/>
        <w:ind w:left="1400" w:right="1448"/>
        <w:jc w:val="center"/>
        <w:rPr>
          <w:b/>
          <w:sz w:val="28"/>
        </w:rPr>
      </w:pPr>
      <w:r>
        <w:rPr>
          <w:b/>
          <w:sz w:val="28"/>
        </w:rPr>
        <w:t>Москва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2024</w:t>
      </w:r>
    </w:p>
    <w:p w:rsidR="00EB2272" w:rsidRDefault="00EB2272" w:rsidP="00EB2272">
      <w:pPr>
        <w:pStyle w:val="2"/>
        <w:spacing w:before="76"/>
        <w:ind w:left="5" w:right="124"/>
        <w:jc w:val="center"/>
      </w:pPr>
      <w:r>
        <w:rPr>
          <w:spacing w:val="-2"/>
        </w:rPr>
        <w:lastRenderedPageBreak/>
        <w:t>Содержание</w:t>
      </w:r>
    </w:p>
    <w:sdt>
      <w:sdtPr>
        <w:id w:val="1335722371"/>
        <w:docPartObj>
          <w:docPartGallery w:val="Table of Contents"/>
          <w:docPartUnique/>
        </w:docPartObj>
      </w:sdtPr>
      <w:sdtEndPr/>
      <w:sdtContent>
        <w:p w:rsidR="00EB2272" w:rsidRDefault="002E0859" w:rsidP="00EB2272">
          <w:pPr>
            <w:pStyle w:val="11"/>
            <w:numPr>
              <w:ilvl w:val="0"/>
              <w:numId w:val="1"/>
            </w:numPr>
            <w:tabs>
              <w:tab w:val="left" w:pos="209"/>
              <w:tab w:val="left" w:leader="dot" w:pos="9498"/>
            </w:tabs>
            <w:ind w:left="209" w:hanging="209"/>
            <w:jc w:val="left"/>
          </w:pPr>
          <w:r w:rsidRPr="002E0859">
            <w:t xml:space="preserve">Перечень планируемых </w:t>
          </w:r>
          <w:proofErr w:type="gramStart"/>
          <w:r w:rsidRPr="002E0859">
            <w:t>результатов  освоения</w:t>
          </w:r>
          <w:proofErr w:type="gramEnd"/>
          <w:r w:rsidRPr="002E0859">
            <w:t xml:space="preserve">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</w:t>
          </w:r>
          <w:hyperlink w:anchor="_bookmark0" w:history="1">
            <w:r w:rsidR="00EB2272">
              <w:tab/>
            </w:r>
            <w:r w:rsidR="00EB2272">
              <w:rPr>
                <w:spacing w:val="-10"/>
              </w:rPr>
              <w:t>5</w:t>
            </w:r>
          </w:hyperlink>
        </w:p>
        <w:p w:rsidR="00EB2272" w:rsidRDefault="00EB2272" w:rsidP="00EB2272">
          <w:pPr>
            <w:pStyle w:val="21"/>
            <w:tabs>
              <w:tab w:val="left" w:pos="321"/>
              <w:tab w:val="left" w:leader="dot" w:pos="9604"/>
            </w:tabs>
            <w:spacing w:before="162"/>
            <w:ind w:hanging="112"/>
          </w:pPr>
          <w:r>
            <w:t xml:space="preserve">2. </w:t>
          </w:r>
          <w:r w:rsidR="002E0859" w:rsidRPr="002E0859">
            <w:t xml:space="preserve">Учебно-тематический план НИС </w:t>
          </w:r>
          <w:r w:rsidR="002E0859">
            <w:t>………………………………………………….7</w:t>
          </w:r>
        </w:p>
        <w:p w:rsidR="00EB2272" w:rsidRDefault="00EB2272" w:rsidP="00EB2272">
          <w:pPr>
            <w:pStyle w:val="21"/>
            <w:tabs>
              <w:tab w:val="left" w:leader="dot" w:pos="9604"/>
            </w:tabs>
            <w:ind w:hanging="112"/>
          </w:pPr>
          <w:r>
            <w:t xml:space="preserve">3. </w:t>
          </w:r>
          <w:r w:rsidR="00DD3A5C" w:rsidRPr="00DD3A5C">
            <w:t xml:space="preserve">Перечень основной и дополнительной учебной литературы, необходимой для выполнения НИС </w:t>
          </w:r>
          <w:r w:rsidR="00DD3A5C">
            <w:t>………………………………………………………………….15</w:t>
          </w:r>
        </w:p>
        <w:p w:rsidR="00EB2272" w:rsidRDefault="00EB2272" w:rsidP="00EB2272">
          <w:pPr>
            <w:pStyle w:val="21"/>
            <w:tabs>
              <w:tab w:val="left" w:leader="dot" w:pos="9462"/>
            </w:tabs>
            <w:spacing w:before="160"/>
            <w:ind w:hanging="112"/>
          </w:pPr>
          <w:r>
            <w:t xml:space="preserve">4. </w:t>
          </w:r>
          <w:r w:rsidR="00DD3A5C" w:rsidRPr="00DD3A5C">
            <w:t>Перечень ресурсов информационно-телекоммуникационной сети  «Интернет», необходимых для освоения НИС</w:t>
          </w:r>
          <w:r w:rsidR="00DD3A5C">
            <w:t>………………………………………………….17</w:t>
          </w:r>
        </w:p>
        <w:p w:rsidR="006B04B7" w:rsidRDefault="006B04B7" w:rsidP="00EB2272">
          <w:pPr>
            <w:pStyle w:val="a3"/>
            <w:spacing w:before="1"/>
            <w:ind w:left="5" w:right="124"/>
          </w:pPr>
        </w:p>
        <w:p w:rsidR="00EB2272" w:rsidRDefault="00DD3A5C" w:rsidP="00EB2272">
          <w:pPr>
            <w:pStyle w:val="a3"/>
            <w:spacing w:before="1"/>
            <w:ind w:left="5" w:right="124"/>
          </w:pPr>
          <w:r>
            <w:t>5</w:t>
          </w:r>
          <w:r w:rsidR="00EB2272">
            <w:t xml:space="preserve">. </w:t>
          </w:r>
          <w:hyperlink w:anchor="_bookmark5" w:history="1">
            <w:r>
              <w:t>Отчетность</w:t>
            </w:r>
          </w:hyperlink>
          <w:r>
            <w:rPr>
              <w:spacing w:val="-5"/>
            </w:rPr>
            <w:t xml:space="preserve"> по НИС…………………………………………………………………18</w:t>
          </w:r>
        </w:p>
      </w:sdtContent>
    </w:sdt>
    <w:p w:rsidR="0021393B" w:rsidRDefault="0021393B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EB2272" w:rsidRDefault="00EB2272" w:rsidP="00EB2272"/>
    <w:p w:rsidR="001004D9" w:rsidRDefault="001004D9" w:rsidP="00EB2272">
      <w:pPr>
        <w:pStyle w:val="2"/>
        <w:numPr>
          <w:ilvl w:val="0"/>
          <w:numId w:val="3"/>
        </w:numPr>
        <w:tabs>
          <w:tab w:val="left" w:pos="1030"/>
        </w:tabs>
        <w:spacing w:before="72"/>
        <w:ind w:left="1030" w:hanging="209"/>
      </w:pPr>
      <w:r w:rsidRPr="001004D9">
        <w:tab/>
      </w:r>
      <w:bookmarkStart w:id="1" w:name="_Hlk166607407"/>
      <w:r w:rsidRPr="001004D9">
        <w:t xml:space="preserve">Перечень планируемых </w:t>
      </w:r>
      <w:proofErr w:type="gramStart"/>
      <w:r w:rsidRPr="001004D9">
        <w:t xml:space="preserve">результатов </w:t>
      </w:r>
      <w:r>
        <w:t xml:space="preserve"> освоения</w:t>
      </w:r>
      <w:proofErr w:type="gramEnd"/>
      <w:r>
        <w:t xml:space="preserve"> образовательной программы с указанием индикаторов их достижения, </w:t>
      </w:r>
      <w:r w:rsidRPr="001004D9">
        <w:t>соотнесенных с планируемыми результатами</w:t>
      </w:r>
      <w:r>
        <w:t xml:space="preserve"> проведения научно-исследовательского семинара (далее -НИС)</w:t>
      </w:r>
      <w:bookmarkEnd w:id="1"/>
    </w:p>
    <w:p w:rsidR="0094261C" w:rsidRPr="0094261C" w:rsidRDefault="0094261C" w:rsidP="0094261C">
      <w:pPr>
        <w:tabs>
          <w:tab w:val="left" w:pos="603"/>
        </w:tabs>
        <w:ind w:left="142" w:firstLine="425"/>
        <w:jc w:val="right"/>
        <w:rPr>
          <w:sz w:val="28"/>
        </w:rPr>
      </w:pPr>
      <w:r w:rsidRPr="0094261C">
        <w:rPr>
          <w:sz w:val="28"/>
        </w:rPr>
        <w:t>Таблица 1</w:t>
      </w:r>
    </w:p>
    <w:p w:rsidR="00EB2272" w:rsidRPr="0094261C" w:rsidRDefault="00EB2272" w:rsidP="00EB2272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985"/>
        <w:gridCol w:w="2976"/>
        <w:gridCol w:w="3684"/>
      </w:tblGrid>
      <w:tr w:rsidR="00EB2272" w:rsidTr="006B04B7">
        <w:trPr>
          <w:trHeight w:val="1103"/>
        </w:trPr>
        <w:tc>
          <w:tcPr>
            <w:tcW w:w="994" w:type="dxa"/>
          </w:tcPr>
          <w:p w:rsidR="00EB2272" w:rsidRDefault="00EB2272" w:rsidP="006B04B7">
            <w:pPr>
              <w:pStyle w:val="TableParagraph"/>
              <w:spacing w:before="131"/>
              <w:ind w:left="16"/>
              <w:jc w:val="center"/>
              <w:rPr>
                <w:sz w:val="24"/>
              </w:rPr>
            </w:pPr>
            <w:bookmarkStart w:id="2" w:name="_bookmark1"/>
            <w:bookmarkEnd w:id="2"/>
            <w:proofErr w:type="spellStart"/>
            <w:r>
              <w:rPr>
                <w:spacing w:val="-4"/>
                <w:sz w:val="24"/>
              </w:rPr>
              <w:t>Код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компе</w:t>
            </w:r>
            <w:proofErr w:type="spellEnd"/>
            <w:r w:rsidR="004E662D">
              <w:rPr>
                <w:spacing w:val="-2"/>
                <w:sz w:val="24"/>
                <w:lang w:val="ru-RU"/>
              </w:rPr>
              <w:t xml:space="preserve">-  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</w:p>
        </w:tc>
        <w:tc>
          <w:tcPr>
            <w:tcW w:w="1985" w:type="dxa"/>
          </w:tcPr>
          <w:p w:rsidR="00EB2272" w:rsidRDefault="00EB2272" w:rsidP="006B04B7">
            <w:pPr>
              <w:pStyle w:val="TableParagraph"/>
              <w:spacing w:before="267"/>
              <w:ind w:left="316" w:hanging="7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Наименование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976" w:type="dxa"/>
          </w:tcPr>
          <w:p w:rsidR="00EB2272" w:rsidRDefault="00EB2272" w:rsidP="006B04B7">
            <w:pPr>
              <w:pStyle w:val="TableParagraph"/>
              <w:spacing w:before="267"/>
              <w:ind w:left="813" w:right="192" w:hanging="608"/>
              <w:rPr>
                <w:sz w:val="24"/>
              </w:rPr>
            </w:pPr>
            <w:proofErr w:type="spellStart"/>
            <w:r>
              <w:rPr>
                <w:sz w:val="24"/>
              </w:rPr>
              <w:t>Индикаторы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достижения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3684" w:type="dxa"/>
          </w:tcPr>
          <w:p w:rsidR="00EB2272" w:rsidRPr="00EB2272" w:rsidRDefault="00EB2272" w:rsidP="006B04B7">
            <w:pPr>
              <w:pStyle w:val="TableParagraph"/>
              <w:ind w:left="127" w:right="120" w:firstLine="57"/>
              <w:jc w:val="both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Результаты обучения (умения и знания), соотнесенные с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компетенциями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/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индикаторами</w:t>
            </w:r>
          </w:p>
          <w:p w:rsidR="00EB2272" w:rsidRDefault="00EB2272" w:rsidP="006B04B7">
            <w:pPr>
              <w:pStyle w:val="TableParagraph"/>
              <w:spacing w:line="264" w:lineRule="exact"/>
              <w:ind w:left="52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достижения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компетенции</w:t>
            </w:r>
            <w:proofErr w:type="spellEnd"/>
          </w:p>
        </w:tc>
      </w:tr>
      <w:tr w:rsidR="00EB2272" w:rsidTr="006B04B7">
        <w:trPr>
          <w:trHeight w:val="1515"/>
        </w:trPr>
        <w:tc>
          <w:tcPr>
            <w:tcW w:w="994" w:type="dxa"/>
            <w:vMerge w:val="restart"/>
          </w:tcPr>
          <w:p w:rsidR="00EB2272" w:rsidRDefault="00EB2272" w:rsidP="006B04B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ПКН-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EB2272" w:rsidRPr="00EB2272" w:rsidRDefault="00EB2272" w:rsidP="006B04B7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976" w:type="dxa"/>
            <w:vMerge w:val="restart"/>
          </w:tcPr>
          <w:p w:rsidR="00EB2272" w:rsidRPr="00EB2272" w:rsidRDefault="00EB2272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EB2272" w:rsidRPr="00EB2272" w:rsidRDefault="00EB2272" w:rsidP="006B04B7">
            <w:pPr>
              <w:pStyle w:val="TableParagraph"/>
              <w:spacing w:line="253" w:lineRule="exact"/>
              <w:ind w:left="108"/>
              <w:jc w:val="both"/>
              <w:rPr>
                <w:spacing w:val="-3"/>
                <w:sz w:val="24"/>
                <w:lang w:val="ru-RU"/>
              </w:rPr>
            </w:pPr>
            <w:proofErr w:type="gramStart"/>
            <w:r w:rsidRPr="00EB2272">
              <w:rPr>
                <w:b/>
                <w:sz w:val="24"/>
                <w:lang w:val="ru-RU"/>
              </w:rPr>
              <w:t>Знать:</w:t>
            </w:r>
            <w:r w:rsidRPr="00EB2272">
              <w:rPr>
                <w:b/>
                <w:spacing w:val="-3"/>
                <w:sz w:val="24"/>
                <w:lang w:val="ru-RU"/>
              </w:rPr>
              <w:t xml:space="preserve">  </w:t>
            </w:r>
            <w:r w:rsidRPr="00EB2272">
              <w:rPr>
                <w:spacing w:val="-3"/>
                <w:sz w:val="24"/>
                <w:lang w:val="ru-RU"/>
              </w:rPr>
              <w:t>дифференцированные</w:t>
            </w:r>
            <w:proofErr w:type="gramEnd"/>
          </w:p>
          <w:p w:rsidR="00EB2272" w:rsidRPr="00EB2272" w:rsidRDefault="00EB2272" w:rsidP="006B04B7">
            <w:pPr>
              <w:pStyle w:val="TableParagraph"/>
              <w:spacing w:line="253" w:lineRule="exact"/>
              <w:ind w:left="108"/>
              <w:jc w:val="both"/>
              <w:rPr>
                <w:spacing w:val="-3"/>
                <w:sz w:val="24"/>
                <w:lang w:val="ru-RU"/>
              </w:rPr>
            </w:pPr>
            <w:r w:rsidRPr="00EB2272">
              <w:rPr>
                <w:spacing w:val="-3"/>
                <w:sz w:val="24"/>
                <w:lang w:val="ru-RU"/>
              </w:rPr>
              <w:t>подходы (базирующиеся на</w:t>
            </w:r>
          </w:p>
          <w:p w:rsidR="00EB2272" w:rsidRPr="00EB2272" w:rsidRDefault="00EB2272" w:rsidP="006B04B7">
            <w:pPr>
              <w:pStyle w:val="TableParagraph"/>
              <w:spacing w:line="253" w:lineRule="exact"/>
              <w:ind w:left="108"/>
              <w:jc w:val="both"/>
              <w:rPr>
                <w:spacing w:val="-3"/>
                <w:sz w:val="24"/>
                <w:lang w:val="ru-RU"/>
              </w:rPr>
            </w:pPr>
            <w:r w:rsidRPr="00EB2272">
              <w:rPr>
                <w:spacing w:val="-3"/>
                <w:sz w:val="24"/>
                <w:lang w:val="ru-RU"/>
              </w:rPr>
              <w:t>разных областях знаний) к</w:t>
            </w:r>
          </w:p>
          <w:p w:rsidR="00EB2272" w:rsidRPr="00EB2272" w:rsidRDefault="00EB2272" w:rsidP="006B04B7">
            <w:pPr>
              <w:pStyle w:val="TableParagraph"/>
              <w:spacing w:line="253" w:lineRule="exact"/>
              <w:ind w:left="108"/>
              <w:jc w:val="both"/>
              <w:rPr>
                <w:spacing w:val="-3"/>
                <w:sz w:val="24"/>
                <w:lang w:val="ru-RU"/>
              </w:rPr>
            </w:pPr>
            <w:r w:rsidRPr="00EB2272">
              <w:rPr>
                <w:spacing w:val="-3"/>
                <w:sz w:val="24"/>
                <w:lang w:val="ru-RU"/>
              </w:rPr>
              <w:t>управлению инвестиционными</w:t>
            </w:r>
          </w:p>
          <w:p w:rsidR="00EB2272" w:rsidRPr="00EB2272" w:rsidRDefault="00EB2272" w:rsidP="006B04B7">
            <w:pPr>
              <w:pStyle w:val="TableParagraph"/>
              <w:spacing w:line="253" w:lineRule="exact"/>
              <w:ind w:left="108"/>
              <w:jc w:val="both"/>
              <w:rPr>
                <w:spacing w:val="-3"/>
                <w:sz w:val="24"/>
                <w:lang w:val="ru-RU"/>
              </w:rPr>
            </w:pPr>
            <w:r w:rsidRPr="00EB2272">
              <w:rPr>
                <w:spacing w:val="-3"/>
                <w:sz w:val="24"/>
                <w:lang w:val="ru-RU"/>
              </w:rPr>
              <w:t>проектами и финансовыми</w:t>
            </w:r>
          </w:p>
          <w:p w:rsidR="00EB2272" w:rsidRPr="00EB2272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spacing w:val="-3"/>
                <w:sz w:val="24"/>
                <w:lang w:val="ru-RU"/>
              </w:rPr>
            </w:pPr>
            <w:r w:rsidRPr="00EB2272">
              <w:rPr>
                <w:spacing w:val="-3"/>
                <w:sz w:val="24"/>
                <w:lang w:val="ru-RU"/>
              </w:rPr>
              <w:t>потоками в отраслях ТЭК</w:t>
            </w:r>
          </w:p>
        </w:tc>
      </w:tr>
      <w:tr w:rsidR="00EB2272" w:rsidTr="006B04B7">
        <w:trPr>
          <w:trHeight w:val="1999"/>
        </w:trPr>
        <w:tc>
          <w:tcPr>
            <w:tcW w:w="994" w:type="dxa"/>
            <w:vMerge/>
          </w:tcPr>
          <w:p w:rsidR="00EB2272" w:rsidRPr="006B04B7" w:rsidRDefault="00EB2272" w:rsidP="006B04B7">
            <w:pPr>
              <w:pStyle w:val="TableParagraph"/>
              <w:spacing w:line="253" w:lineRule="exact"/>
              <w:ind w:left="110"/>
              <w:rPr>
                <w:spacing w:val="-2"/>
                <w:sz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EB2272" w:rsidRPr="006B04B7" w:rsidRDefault="00EB2272" w:rsidP="006B04B7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976" w:type="dxa"/>
            <w:vMerge/>
            <w:tcBorders>
              <w:bottom w:val="single" w:sz="4" w:space="0" w:color="000000"/>
            </w:tcBorders>
          </w:tcPr>
          <w:p w:rsidR="00EB2272" w:rsidRPr="006B04B7" w:rsidRDefault="00EB2272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000000"/>
            </w:tcBorders>
          </w:tcPr>
          <w:p w:rsidR="00EB2272" w:rsidRPr="00EB2272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Уметь:</w:t>
            </w:r>
            <w:r w:rsidRPr="00EB2272">
              <w:rPr>
                <w:sz w:val="24"/>
                <w:lang w:val="ru-RU"/>
              </w:rPr>
              <w:t xml:space="preserve"> разрабатывать и</w:t>
            </w:r>
          </w:p>
          <w:p w:rsidR="00EB2272" w:rsidRPr="00EB2272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обосновывать решения,</w:t>
            </w:r>
          </w:p>
          <w:p w:rsidR="00EB2272" w:rsidRPr="00EB2272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связанные с управлением</w:t>
            </w:r>
          </w:p>
          <w:p w:rsidR="00EB2272" w:rsidRPr="00EB2272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инвестиционными проектами и</w:t>
            </w:r>
          </w:p>
          <w:p w:rsidR="00EB2272" w:rsidRPr="00EB2272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финансовыми потоками в</w:t>
            </w:r>
          </w:p>
          <w:p w:rsidR="00EB2272" w:rsidRPr="00EB2272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отраслях ТЭК, основанные на</w:t>
            </w:r>
          </w:p>
          <w:p w:rsidR="00EB2272" w:rsidRPr="00EB2272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интеграции знаний из разных</w:t>
            </w:r>
          </w:p>
          <w:p w:rsidR="00EB2272" w:rsidRPr="006B04B7" w:rsidRDefault="00EB2272" w:rsidP="00EB2272">
            <w:pPr>
              <w:pStyle w:val="TableParagraph"/>
              <w:spacing w:line="253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областей</w:t>
            </w:r>
          </w:p>
        </w:tc>
      </w:tr>
      <w:tr w:rsidR="00EB2272" w:rsidTr="006B04B7">
        <w:trPr>
          <w:trHeight w:val="1266"/>
        </w:trPr>
        <w:tc>
          <w:tcPr>
            <w:tcW w:w="994" w:type="dxa"/>
            <w:vMerge/>
          </w:tcPr>
          <w:p w:rsidR="00EB2272" w:rsidRPr="00EB2272" w:rsidRDefault="00EB2272" w:rsidP="006B04B7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85" w:type="dxa"/>
            <w:vMerge/>
          </w:tcPr>
          <w:p w:rsidR="00EB2272" w:rsidRPr="00EB2272" w:rsidRDefault="00EB2272" w:rsidP="006B04B7">
            <w:pPr>
              <w:pStyle w:val="TableParagraph"/>
              <w:spacing w:line="249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976" w:type="dxa"/>
            <w:vMerge w:val="restart"/>
          </w:tcPr>
          <w:p w:rsidR="00AB44D4" w:rsidRPr="00024FB8" w:rsidRDefault="00024FB8" w:rsidP="006B04B7">
            <w:pPr>
              <w:pStyle w:val="TableParagraph"/>
              <w:spacing w:line="248" w:lineRule="exact"/>
              <w:ind w:left="108"/>
              <w:rPr>
                <w:sz w:val="24"/>
                <w:lang w:val="ru-RU"/>
              </w:rPr>
            </w:pPr>
            <w:r w:rsidRPr="00024FB8">
              <w:rPr>
                <w:sz w:val="24"/>
                <w:szCs w:val="24"/>
                <w:lang w:val="ru-RU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024FB8" w:rsidRPr="00024FB8" w:rsidRDefault="00EB2272" w:rsidP="00024FB8">
            <w:pPr>
              <w:pStyle w:val="TableParagraph"/>
              <w:spacing w:line="248" w:lineRule="exact"/>
              <w:ind w:left="108"/>
              <w:rPr>
                <w:spacing w:val="-4"/>
                <w:sz w:val="24"/>
                <w:lang w:val="ru-RU"/>
              </w:rPr>
            </w:pPr>
            <w:r w:rsidRPr="00024FB8">
              <w:rPr>
                <w:b/>
                <w:sz w:val="24"/>
                <w:lang w:val="ru-RU"/>
              </w:rPr>
              <w:t>Знать:</w:t>
            </w:r>
            <w:r w:rsidRPr="00024FB8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024FB8" w:rsidRPr="00024FB8">
              <w:rPr>
                <w:sz w:val="24"/>
                <w:lang w:val="ru-RU"/>
              </w:rPr>
              <w:t xml:space="preserve">методы оценки  </w:t>
            </w:r>
          </w:p>
          <w:p w:rsidR="00EB2272" w:rsidRPr="00024FB8" w:rsidRDefault="00EB2272" w:rsidP="006B04B7">
            <w:pPr>
              <w:pStyle w:val="TableParagraph"/>
              <w:spacing w:line="248" w:lineRule="exact"/>
              <w:ind w:left="108"/>
              <w:rPr>
                <w:spacing w:val="-4"/>
                <w:sz w:val="24"/>
                <w:lang w:val="ru-RU"/>
              </w:rPr>
            </w:pPr>
            <w:proofErr w:type="gramStart"/>
            <w:r w:rsidRPr="00024FB8">
              <w:rPr>
                <w:spacing w:val="-4"/>
                <w:sz w:val="24"/>
                <w:lang w:val="ru-RU"/>
              </w:rPr>
              <w:t xml:space="preserve">проектов </w:t>
            </w:r>
            <w:r w:rsidR="00024FB8" w:rsidRPr="00024FB8">
              <w:rPr>
                <w:spacing w:val="-4"/>
                <w:sz w:val="24"/>
                <w:lang w:val="ru-RU"/>
              </w:rPr>
              <w:t xml:space="preserve"> для</w:t>
            </w:r>
            <w:proofErr w:type="gramEnd"/>
            <w:r w:rsidR="00024FB8" w:rsidRPr="00024FB8">
              <w:rPr>
                <w:spacing w:val="-4"/>
                <w:sz w:val="24"/>
                <w:lang w:val="ru-RU"/>
              </w:rPr>
              <w:t xml:space="preserve"> обоснования экономической целесообразности при принятии решения о их реализации </w:t>
            </w:r>
          </w:p>
          <w:p w:rsidR="00EB2272" w:rsidRPr="00DD4416" w:rsidRDefault="00EB2272" w:rsidP="00EB2272">
            <w:pPr>
              <w:pStyle w:val="TableParagraph"/>
              <w:spacing w:line="248" w:lineRule="exact"/>
              <w:ind w:left="108"/>
              <w:rPr>
                <w:color w:val="FF0000"/>
                <w:sz w:val="24"/>
                <w:lang w:val="ru-RU"/>
              </w:rPr>
            </w:pPr>
          </w:p>
        </w:tc>
      </w:tr>
      <w:tr w:rsidR="00EB2272" w:rsidTr="00EB2272">
        <w:trPr>
          <w:trHeight w:val="1275"/>
        </w:trPr>
        <w:tc>
          <w:tcPr>
            <w:tcW w:w="994" w:type="dxa"/>
            <w:vMerge/>
            <w:tcBorders>
              <w:bottom w:val="single" w:sz="4" w:space="0" w:color="auto"/>
            </w:tcBorders>
          </w:tcPr>
          <w:p w:rsidR="00EB2272" w:rsidRPr="006B04B7" w:rsidRDefault="00EB2272" w:rsidP="006B04B7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B2272" w:rsidRPr="006B04B7" w:rsidRDefault="00EB2272" w:rsidP="006B04B7">
            <w:pPr>
              <w:pStyle w:val="TableParagraph"/>
              <w:spacing w:line="249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:rsidR="00EB2272" w:rsidRPr="006B04B7" w:rsidRDefault="00EB2272" w:rsidP="006B04B7">
            <w:pPr>
              <w:pStyle w:val="TableParagraph"/>
              <w:spacing w:line="248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</w:tcPr>
          <w:p w:rsidR="00457CAD" w:rsidRPr="00457CAD" w:rsidRDefault="00EB2272" w:rsidP="00024FB8">
            <w:pPr>
              <w:pStyle w:val="TableParagraph"/>
              <w:spacing w:line="256" w:lineRule="exact"/>
              <w:ind w:left="108"/>
              <w:rPr>
                <w:spacing w:val="-3"/>
                <w:sz w:val="24"/>
                <w:lang w:val="ru-RU"/>
              </w:rPr>
            </w:pPr>
            <w:r w:rsidRPr="00457CAD">
              <w:rPr>
                <w:b/>
                <w:sz w:val="24"/>
                <w:lang w:val="ru-RU"/>
              </w:rPr>
              <w:t>Уметь</w:t>
            </w:r>
            <w:r w:rsidRPr="00457CAD">
              <w:rPr>
                <w:sz w:val="24"/>
                <w:lang w:val="ru-RU"/>
              </w:rPr>
              <w:t>:</w:t>
            </w:r>
            <w:r w:rsidRPr="00457CAD">
              <w:rPr>
                <w:spacing w:val="-5"/>
                <w:sz w:val="24"/>
                <w:lang w:val="ru-RU"/>
              </w:rPr>
              <w:t xml:space="preserve"> </w:t>
            </w:r>
            <w:r w:rsidRPr="00457CAD">
              <w:rPr>
                <w:sz w:val="24"/>
                <w:lang w:val="ru-RU"/>
              </w:rPr>
              <w:t>применять</w:t>
            </w:r>
            <w:r w:rsidRPr="00457CAD">
              <w:rPr>
                <w:spacing w:val="-3"/>
                <w:sz w:val="24"/>
                <w:lang w:val="ru-RU"/>
              </w:rPr>
              <w:t xml:space="preserve"> </w:t>
            </w:r>
            <w:r w:rsidR="00457CAD" w:rsidRPr="00457CAD">
              <w:rPr>
                <w:spacing w:val="-3"/>
                <w:sz w:val="24"/>
                <w:lang w:val="ru-RU"/>
              </w:rPr>
              <w:t xml:space="preserve">методы оценки </w:t>
            </w:r>
            <w:r w:rsidR="00457CAD">
              <w:rPr>
                <w:spacing w:val="-3"/>
                <w:sz w:val="24"/>
                <w:lang w:val="ru-RU"/>
              </w:rPr>
              <w:t xml:space="preserve">экономических </w:t>
            </w:r>
            <w:r w:rsidR="00457CAD" w:rsidRPr="00457CAD">
              <w:rPr>
                <w:spacing w:val="-3"/>
                <w:sz w:val="24"/>
                <w:lang w:val="ru-RU"/>
              </w:rPr>
              <w:t>проектов, обобщать аналитические</w:t>
            </w:r>
          </w:p>
          <w:p w:rsidR="00EB2272" w:rsidRPr="00457CAD" w:rsidRDefault="00457CAD" w:rsidP="00457CAD">
            <w:pPr>
              <w:pStyle w:val="TableParagraph"/>
              <w:spacing w:line="256" w:lineRule="exact"/>
              <w:ind w:left="108"/>
              <w:rPr>
                <w:b/>
                <w:color w:val="FF0000"/>
                <w:sz w:val="24"/>
                <w:lang w:val="ru-RU"/>
              </w:rPr>
            </w:pPr>
            <w:proofErr w:type="gramStart"/>
            <w:r w:rsidRPr="00457CAD">
              <w:rPr>
                <w:sz w:val="24"/>
                <w:lang w:val="ru-RU"/>
              </w:rPr>
              <w:t xml:space="preserve">материалы </w:t>
            </w:r>
            <w:r w:rsidRPr="00457CAD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3"/>
                <w:sz w:val="24"/>
                <w:lang w:val="ru-RU"/>
              </w:rPr>
              <w:t>и</w:t>
            </w:r>
            <w:proofErr w:type="gramEnd"/>
            <w:r>
              <w:rPr>
                <w:spacing w:val="-3"/>
                <w:sz w:val="24"/>
                <w:lang w:val="ru-RU"/>
              </w:rPr>
              <w:t xml:space="preserve"> использовать их </w:t>
            </w:r>
            <w:r w:rsidRPr="00024FB8">
              <w:rPr>
                <w:sz w:val="24"/>
                <w:szCs w:val="24"/>
                <w:lang w:val="ru-RU"/>
              </w:rPr>
              <w:t>для принятия управленческих решений</w:t>
            </w:r>
          </w:p>
        </w:tc>
      </w:tr>
      <w:tr w:rsidR="00395EAB" w:rsidTr="006B04B7">
        <w:trPr>
          <w:trHeight w:val="692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EAB" w:rsidRDefault="00395EAB" w:rsidP="006B04B7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EAB" w:rsidRPr="006B04B7" w:rsidRDefault="00395EAB" w:rsidP="006B04B7">
            <w:pPr>
              <w:pStyle w:val="TableParagraph"/>
              <w:spacing w:line="254" w:lineRule="exact"/>
              <w:ind w:left="107"/>
              <w:rPr>
                <w:sz w:val="24"/>
                <w:lang w:val="ru-RU"/>
              </w:rPr>
            </w:pPr>
            <w:r w:rsidRPr="006B04B7">
              <w:rPr>
                <w:spacing w:val="-2"/>
                <w:sz w:val="24"/>
                <w:lang w:val="ru-RU"/>
              </w:rPr>
              <w:t>Способность</w:t>
            </w:r>
          </w:p>
          <w:p w:rsidR="00395EAB" w:rsidRPr="00EB2272" w:rsidRDefault="00395EAB" w:rsidP="006B04B7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определять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и</w:t>
            </w:r>
          </w:p>
          <w:p w:rsidR="00395EAB" w:rsidRPr="00EB2272" w:rsidRDefault="00395EAB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B2272">
              <w:rPr>
                <w:spacing w:val="-2"/>
                <w:sz w:val="24"/>
                <w:lang w:val="ru-RU"/>
              </w:rPr>
              <w:t>реализовывать</w:t>
            </w:r>
          </w:p>
          <w:p w:rsidR="00395EAB" w:rsidRPr="00EB2272" w:rsidRDefault="00395EAB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B2272">
              <w:rPr>
                <w:spacing w:val="-2"/>
                <w:sz w:val="24"/>
                <w:lang w:val="ru-RU"/>
              </w:rPr>
              <w:t>приоритеты</w:t>
            </w:r>
          </w:p>
          <w:p w:rsidR="00395EAB" w:rsidRPr="00EB2272" w:rsidRDefault="00395EAB" w:rsidP="00EB2272">
            <w:pPr>
              <w:pStyle w:val="TableParagraph"/>
              <w:spacing w:line="250" w:lineRule="exact"/>
              <w:ind w:left="107"/>
              <w:rPr>
                <w:sz w:val="24"/>
                <w:lang w:val="ru-RU"/>
              </w:rPr>
            </w:pPr>
            <w:r w:rsidRPr="00EB2272">
              <w:rPr>
                <w:spacing w:val="-2"/>
                <w:sz w:val="24"/>
                <w:lang w:val="ru-RU"/>
              </w:rPr>
              <w:t>собственной</w:t>
            </w:r>
            <w:r w:rsidRPr="00EB2272">
              <w:rPr>
                <w:sz w:val="24"/>
                <w:lang w:val="ru-RU"/>
              </w:rPr>
              <w:t xml:space="preserve"> деятельности</w:t>
            </w:r>
            <w:r w:rsidRPr="00EB2272">
              <w:rPr>
                <w:spacing w:val="-6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в</w:t>
            </w:r>
          </w:p>
          <w:p w:rsidR="00395EAB" w:rsidRPr="00EB2272" w:rsidRDefault="00395EAB" w:rsidP="00EB2272">
            <w:pPr>
              <w:pStyle w:val="TableParagraph"/>
              <w:spacing w:line="244" w:lineRule="exact"/>
              <w:ind w:left="107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соответствии</w:t>
            </w:r>
            <w:r w:rsidRPr="00EB2272">
              <w:rPr>
                <w:spacing w:val="-6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с</w:t>
            </w:r>
            <w:r w:rsidRPr="00EB2272">
              <w:rPr>
                <w:spacing w:val="-2"/>
                <w:sz w:val="24"/>
                <w:lang w:val="ru-RU"/>
              </w:rPr>
              <w:t xml:space="preserve"> важностью</w:t>
            </w:r>
          </w:p>
          <w:p w:rsidR="00395EAB" w:rsidRPr="006B04B7" w:rsidRDefault="00395EAB" w:rsidP="00EB2272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задач,</w:t>
            </w:r>
            <w:r w:rsidRPr="006B04B7">
              <w:rPr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методы</w:t>
            </w:r>
          </w:p>
          <w:p w:rsidR="00395EAB" w:rsidRPr="006B04B7" w:rsidRDefault="00395EAB" w:rsidP="00EB2272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повышения</w:t>
            </w:r>
            <w:r w:rsidRPr="006B04B7">
              <w:rPr>
                <w:spacing w:val="-2"/>
                <w:sz w:val="24"/>
                <w:lang w:val="ru-RU"/>
              </w:rPr>
              <w:t xml:space="preserve"> </w:t>
            </w:r>
            <w:r w:rsidRPr="006B04B7">
              <w:rPr>
                <w:spacing w:val="-5"/>
                <w:sz w:val="24"/>
                <w:lang w:val="ru-RU"/>
              </w:rPr>
              <w:t>ее</w:t>
            </w:r>
          </w:p>
          <w:p w:rsidR="00395EAB" w:rsidRPr="00EB2272" w:rsidRDefault="00395EAB" w:rsidP="00EB2272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эффективности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EAB" w:rsidRPr="006B04B7" w:rsidRDefault="00395EAB" w:rsidP="006B04B7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1.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 xml:space="preserve">Объективно </w:t>
            </w:r>
            <w:r w:rsidRPr="006B04B7">
              <w:rPr>
                <w:spacing w:val="-2"/>
                <w:sz w:val="24"/>
                <w:lang w:val="ru-RU"/>
              </w:rPr>
              <w:t>оценивает</w:t>
            </w:r>
          </w:p>
          <w:p w:rsidR="00395EAB" w:rsidRPr="00EB2272" w:rsidRDefault="00395EAB" w:rsidP="006B04B7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свои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возможности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и</w:t>
            </w:r>
          </w:p>
          <w:p w:rsidR="00395EAB" w:rsidRPr="00EB2272" w:rsidRDefault="00395EAB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требования</w:t>
            </w:r>
            <w:r w:rsidRPr="00EB2272">
              <w:rPr>
                <w:spacing w:val="-2"/>
                <w:sz w:val="24"/>
                <w:lang w:val="ru-RU"/>
              </w:rPr>
              <w:t xml:space="preserve"> различных</w:t>
            </w:r>
          </w:p>
          <w:p w:rsidR="00395EAB" w:rsidRPr="00EB2272" w:rsidRDefault="00395EAB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социальных</w:t>
            </w:r>
            <w:r w:rsidRPr="00EB2272">
              <w:rPr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ситуаций,</w:t>
            </w:r>
          </w:p>
          <w:p w:rsidR="00395EAB" w:rsidRPr="00EB2272" w:rsidRDefault="00395EAB" w:rsidP="00EB2272">
            <w:pPr>
              <w:pStyle w:val="TableParagraph"/>
              <w:spacing w:line="250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принимает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решения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в</w:t>
            </w:r>
            <w:r w:rsidRPr="00EB2272">
              <w:rPr>
                <w:sz w:val="24"/>
                <w:lang w:val="ru-RU"/>
              </w:rPr>
              <w:t xml:space="preserve"> соответствии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данной</w:t>
            </w:r>
          </w:p>
          <w:p w:rsidR="00395EAB" w:rsidRDefault="00395EAB" w:rsidP="00EB227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оценкой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требованиями</w:t>
            </w:r>
            <w:proofErr w:type="spellEnd"/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AB" w:rsidRPr="006B04B7" w:rsidRDefault="00395EAB" w:rsidP="006B04B7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b/>
                <w:sz w:val="24"/>
                <w:lang w:val="ru-RU"/>
              </w:rPr>
              <w:t>Знать:</w:t>
            </w:r>
            <w:r w:rsidRPr="006B04B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основные</w:t>
            </w:r>
            <w:r w:rsidRPr="006B04B7">
              <w:rPr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принципы</w:t>
            </w:r>
          </w:p>
          <w:p w:rsidR="00395EAB" w:rsidRPr="00EB2272" w:rsidRDefault="00395EAB" w:rsidP="006B04B7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объективной</w:t>
            </w:r>
            <w:r w:rsidRPr="00EB2272">
              <w:rPr>
                <w:spacing w:val="-7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самооценки;</w:t>
            </w:r>
            <w:r w:rsidRPr="00EB2272">
              <w:rPr>
                <w:spacing w:val="-6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основы</w:t>
            </w:r>
          </w:p>
          <w:p w:rsidR="00395EAB" w:rsidRPr="00EB2272" w:rsidRDefault="00395EAB" w:rsidP="00EB2272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теории</w:t>
            </w:r>
            <w:r w:rsidRPr="00EB2272">
              <w:rPr>
                <w:spacing w:val="-7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социальных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ситуаций</w:t>
            </w:r>
          </w:p>
        </w:tc>
      </w:tr>
      <w:tr w:rsidR="00395EAB" w:rsidTr="001D1919">
        <w:trPr>
          <w:trHeight w:val="1154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Default="00395EAB" w:rsidP="006B04B7">
            <w:pPr>
              <w:pStyle w:val="TableParagraph"/>
              <w:spacing w:line="254" w:lineRule="exact"/>
              <w:ind w:left="110"/>
              <w:rPr>
                <w:spacing w:val="-2"/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Default="00395EAB" w:rsidP="006B04B7">
            <w:pPr>
              <w:pStyle w:val="TableParagraph"/>
              <w:spacing w:line="254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AB" w:rsidRDefault="00395EAB" w:rsidP="006B04B7">
            <w:pPr>
              <w:pStyle w:val="TableParagraph"/>
              <w:spacing w:line="254" w:lineRule="exact"/>
              <w:ind w:left="108"/>
              <w:rPr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EAB" w:rsidRPr="00EB2272" w:rsidRDefault="00395EAB" w:rsidP="00EB2272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Уметь:</w:t>
            </w:r>
            <w:r w:rsidRPr="00EB227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объективно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оценивать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и</w:t>
            </w:r>
          </w:p>
          <w:p w:rsidR="00395EAB" w:rsidRDefault="00395EAB" w:rsidP="00EB2272">
            <w:pPr>
              <w:pStyle w:val="TableParagraph"/>
              <w:spacing w:line="261" w:lineRule="exact"/>
              <w:ind w:left="108"/>
              <w:rPr>
                <w:spacing w:val="-10"/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соотносить</w:t>
            </w:r>
            <w:r w:rsidRPr="00EB2272">
              <w:rPr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свои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возможности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с</w:t>
            </w:r>
          </w:p>
          <w:p w:rsidR="00395EAB" w:rsidRDefault="00395EAB" w:rsidP="00EB2272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требованиями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различных</w:t>
            </w:r>
            <w:proofErr w:type="spellEnd"/>
          </w:p>
          <w:p w:rsidR="00395EAB" w:rsidRDefault="00395EAB" w:rsidP="00EB2272">
            <w:pPr>
              <w:pStyle w:val="TableParagraph"/>
              <w:spacing w:line="261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социальных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ситуаций</w:t>
            </w:r>
            <w:proofErr w:type="spellEnd"/>
          </w:p>
        </w:tc>
      </w:tr>
      <w:tr w:rsidR="00395EAB" w:rsidTr="006B04B7">
        <w:trPr>
          <w:trHeight w:val="1421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Default="00395EAB" w:rsidP="00EB2272">
            <w:pPr>
              <w:pStyle w:val="TableParagraph"/>
              <w:spacing w:line="254" w:lineRule="exact"/>
              <w:ind w:left="110"/>
              <w:rPr>
                <w:spacing w:val="-2"/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Default="00395EAB" w:rsidP="00EB2272">
            <w:pPr>
              <w:pStyle w:val="TableParagraph"/>
              <w:spacing w:line="254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EB2272">
            <w:pPr>
              <w:pStyle w:val="TableParagraph"/>
              <w:spacing w:line="243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2.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Актуализирует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4"/>
                <w:sz w:val="24"/>
                <w:lang w:val="ru-RU"/>
              </w:rPr>
              <w:t>свой</w:t>
            </w:r>
          </w:p>
          <w:p w:rsidR="00395EAB" w:rsidRPr="00EB2272" w:rsidRDefault="00395EAB" w:rsidP="00EB227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личностный</w:t>
            </w:r>
            <w:r w:rsidRPr="00EB2272">
              <w:rPr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потенциал,</w:t>
            </w:r>
          </w:p>
          <w:p w:rsidR="00395EAB" w:rsidRPr="00EB2272" w:rsidRDefault="00395EAB" w:rsidP="00EB227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внутренние</w:t>
            </w:r>
            <w:r w:rsidRPr="00EB2272">
              <w:rPr>
                <w:spacing w:val="-7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источники</w:t>
            </w:r>
          </w:p>
          <w:p w:rsidR="00395EAB" w:rsidRPr="00EB2272" w:rsidRDefault="00395EAB" w:rsidP="00EB2272">
            <w:pPr>
              <w:pStyle w:val="TableParagraph"/>
              <w:spacing w:line="251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роста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 xml:space="preserve">и </w:t>
            </w:r>
            <w:r w:rsidRPr="00EB2272">
              <w:rPr>
                <w:spacing w:val="-2"/>
                <w:sz w:val="24"/>
                <w:lang w:val="ru-RU"/>
              </w:rPr>
              <w:t>развития</w:t>
            </w:r>
          </w:p>
          <w:p w:rsidR="00395EAB" w:rsidRPr="00EB2272" w:rsidRDefault="00395EAB" w:rsidP="00EB227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собственной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EB2272">
            <w:pPr>
              <w:pStyle w:val="TableParagraph"/>
              <w:spacing w:line="243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Знать:</w:t>
            </w:r>
            <w:r w:rsidRPr="00EB227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основы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теории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развития</w:t>
            </w:r>
          </w:p>
          <w:p w:rsidR="00395EAB" w:rsidRPr="00EB2272" w:rsidRDefault="00395EAB" w:rsidP="00EB227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личностного</w:t>
            </w:r>
            <w:r w:rsidRPr="00EB2272">
              <w:rPr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потенциала</w:t>
            </w:r>
          </w:p>
          <w:p w:rsidR="00395EAB" w:rsidRPr="00EB2272" w:rsidRDefault="00395EAB" w:rsidP="00EB227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деятельности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на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основе</w:t>
            </w:r>
          </w:p>
          <w:p w:rsidR="00395EAB" w:rsidRPr="00EB2272" w:rsidRDefault="00395EAB" w:rsidP="00EB2272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внутренних</w:t>
            </w:r>
            <w:r w:rsidRPr="00EB2272">
              <w:rPr>
                <w:spacing w:val="-6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источников</w:t>
            </w:r>
            <w:r w:rsidRPr="00EB2272">
              <w:rPr>
                <w:spacing w:val="-10"/>
                <w:sz w:val="24"/>
                <w:lang w:val="ru-RU"/>
              </w:rPr>
              <w:t xml:space="preserve"> </w:t>
            </w:r>
            <w:r w:rsidRPr="00EB2272">
              <w:rPr>
                <w:spacing w:val="-4"/>
                <w:sz w:val="24"/>
                <w:lang w:val="ru-RU"/>
              </w:rPr>
              <w:t>роста</w:t>
            </w:r>
          </w:p>
        </w:tc>
      </w:tr>
      <w:tr w:rsidR="00395EAB" w:rsidTr="00916C8E">
        <w:trPr>
          <w:trHeight w:val="562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6B04B7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6B04B7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3684" w:type="dxa"/>
            <w:tcBorders>
              <w:left w:val="single" w:sz="4" w:space="0" w:color="auto"/>
              <w:bottom w:val="single" w:sz="4" w:space="0" w:color="000000"/>
            </w:tcBorders>
          </w:tcPr>
          <w:p w:rsidR="00395EAB" w:rsidRPr="00EB2272" w:rsidRDefault="00395EAB" w:rsidP="00EB2272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Уметь:</w:t>
            </w:r>
            <w:r w:rsidRPr="00EB227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актуализировать</w:t>
            </w:r>
          </w:p>
          <w:p w:rsidR="00395EAB" w:rsidRPr="00EB2272" w:rsidRDefault="00395EAB" w:rsidP="00EB2272">
            <w:pPr>
              <w:pStyle w:val="TableParagraph"/>
              <w:spacing w:line="251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развитие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личностного</w:t>
            </w:r>
          </w:p>
          <w:p w:rsidR="00395EAB" w:rsidRPr="00EB2272" w:rsidRDefault="00395EAB" w:rsidP="00EB2272">
            <w:pPr>
              <w:pStyle w:val="TableParagraph"/>
              <w:spacing w:line="254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потенциала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собственной</w:t>
            </w:r>
          </w:p>
        </w:tc>
      </w:tr>
      <w:tr w:rsidR="00395EAB" w:rsidTr="00916C8E">
        <w:trPr>
          <w:trHeight w:val="1118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6B04B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6B04B7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</w:tcBorders>
          </w:tcPr>
          <w:p w:rsidR="00395EAB" w:rsidRPr="006B04B7" w:rsidRDefault="00395EAB" w:rsidP="006B04B7">
            <w:pPr>
              <w:pStyle w:val="TableParagraph"/>
              <w:spacing w:line="248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3.</w:t>
            </w:r>
            <w:r w:rsidRPr="006B04B7">
              <w:rPr>
                <w:spacing w:val="-2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Определяет</w:t>
            </w:r>
            <w:r w:rsidRPr="006B04B7">
              <w:rPr>
                <w:spacing w:val="-2"/>
                <w:sz w:val="24"/>
                <w:lang w:val="ru-RU"/>
              </w:rPr>
              <w:t xml:space="preserve"> приоритеты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собственной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деятельности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в</w:t>
            </w:r>
            <w:r w:rsidRPr="00EB2272">
              <w:rPr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соответствии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с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важностью</w:t>
            </w:r>
            <w:r w:rsidRPr="00EB2272">
              <w:rPr>
                <w:spacing w:val="-6"/>
                <w:sz w:val="24"/>
                <w:lang w:val="ru-RU"/>
              </w:rPr>
              <w:t xml:space="preserve"> </w:t>
            </w:r>
            <w:r w:rsidRPr="00EB2272">
              <w:rPr>
                <w:spacing w:val="-4"/>
                <w:sz w:val="24"/>
                <w:lang w:val="ru-RU"/>
              </w:rPr>
              <w:t>задач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395EAB" w:rsidRPr="006B04B7" w:rsidRDefault="00395EAB" w:rsidP="006B04B7">
            <w:pPr>
              <w:pStyle w:val="TableParagraph"/>
              <w:spacing w:line="248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b/>
                <w:sz w:val="24"/>
                <w:lang w:val="ru-RU"/>
              </w:rPr>
              <w:t>Знать:</w:t>
            </w:r>
            <w:r w:rsidRPr="006B04B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основные</w:t>
            </w:r>
            <w:r w:rsidRPr="006B04B7">
              <w:rPr>
                <w:spacing w:val="-4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подходы</w:t>
            </w:r>
            <w:r w:rsidRPr="006B04B7">
              <w:rPr>
                <w:spacing w:val="-2"/>
                <w:sz w:val="24"/>
                <w:lang w:val="ru-RU"/>
              </w:rPr>
              <w:t xml:space="preserve"> </w:t>
            </w:r>
            <w:r w:rsidRPr="006B04B7">
              <w:rPr>
                <w:spacing w:val="-10"/>
                <w:sz w:val="24"/>
                <w:lang w:val="ru-RU"/>
              </w:rPr>
              <w:t>к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определению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совокупности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перспектив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приоритетов;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методы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оценки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их</w:t>
            </w:r>
            <w:r w:rsidRPr="00EB2272">
              <w:rPr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значимости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с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учетом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стратегических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4"/>
                <w:sz w:val="24"/>
                <w:lang w:val="ru-RU"/>
              </w:rPr>
              <w:t>задач</w:t>
            </w:r>
          </w:p>
          <w:p w:rsidR="00395EAB" w:rsidRDefault="00395EAB" w:rsidP="006B04B7">
            <w:pPr>
              <w:pStyle w:val="TableParagraph"/>
              <w:spacing w:line="254" w:lineRule="exact"/>
              <w:ind w:left="108"/>
              <w:rPr>
                <w:sz w:val="24"/>
              </w:rPr>
            </w:pPr>
          </w:p>
        </w:tc>
      </w:tr>
      <w:tr w:rsidR="00395EAB" w:rsidTr="00916C8E">
        <w:trPr>
          <w:trHeight w:val="1146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6B04B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Pr="00EB2272" w:rsidRDefault="00395EAB" w:rsidP="006B04B7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395EAB" w:rsidRDefault="00395EAB" w:rsidP="006B04B7">
            <w:pPr>
              <w:pStyle w:val="TableParagraph"/>
              <w:spacing w:line="248" w:lineRule="exact"/>
              <w:ind w:left="108"/>
              <w:rPr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000000"/>
            </w:tcBorders>
          </w:tcPr>
          <w:p w:rsidR="00395EAB" w:rsidRPr="00EB2272" w:rsidRDefault="00395EAB" w:rsidP="001D1919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Уметь:</w:t>
            </w:r>
            <w:r w:rsidRPr="00EB227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определять</w:t>
            </w:r>
          </w:p>
          <w:p w:rsidR="00395EAB" w:rsidRPr="00EB2272" w:rsidRDefault="00395EAB" w:rsidP="001D1919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первоочередные</w:t>
            </w:r>
            <w:r w:rsidRPr="00EB2272">
              <w:rPr>
                <w:spacing w:val="-6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приоритеты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в</w:t>
            </w:r>
          </w:p>
          <w:p w:rsidR="00395EAB" w:rsidRPr="00EB2272" w:rsidRDefault="00395EAB" w:rsidP="001D1919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соответствии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важностью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4"/>
                <w:sz w:val="24"/>
                <w:lang w:val="ru-RU"/>
              </w:rPr>
              <w:t>задач</w:t>
            </w:r>
          </w:p>
          <w:p w:rsidR="00395EAB" w:rsidRDefault="00395EAB" w:rsidP="001D191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совокупности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показателями</w:t>
            </w:r>
            <w:proofErr w:type="spellEnd"/>
          </w:p>
          <w:p w:rsidR="00395EAB" w:rsidRDefault="00395EAB" w:rsidP="001D1919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эффективности</w:t>
            </w:r>
            <w:proofErr w:type="spellEnd"/>
          </w:p>
        </w:tc>
      </w:tr>
      <w:tr w:rsidR="00395EAB" w:rsidTr="00916C8E">
        <w:trPr>
          <w:trHeight w:val="881"/>
        </w:trPr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Default="00395EAB" w:rsidP="006B04B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5EAB" w:rsidRDefault="00395EAB" w:rsidP="006B04B7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</w:tcBorders>
          </w:tcPr>
          <w:p w:rsidR="00395EAB" w:rsidRPr="006B04B7" w:rsidRDefault="00395EAB" w:rsidP="006B04B7">
            <w:pPr>
              <w:pStyle w:val="TableParagraph"/>
              <w:spacing w:line="248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4.</w:t>
            </w:r>
            <w:r w:rsidRPr="006B04B7">
              <w:rPr>
                <w:spacing w:val="-2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Определяет</w:t>
            </w:r>
            <w:r w:rsidRPr="006B04B7">
              <w:rPr>
                <w:spacing w:val="-2"/>
                <w:sz w:val="24"/>
                <w:lang w:val="ru-RU"/>
              </w:rPr>
              <w:t xml:space="preserve"> </w:t>
            </w:r>
            <w:r w:rsidRPr="006B04B7">
              <w:rPr>
                <w:spacing w:val="-10"/>
                <w:sz w:val="24"/>
                <w:lang w:val="ru-RU"/>
              </w:rPr>
              <w:t>и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демонстрирует</w:t>
            </w:r>
            <w:r w:rsidRPr="00EB2272">
              <w:rPr>
                <w:spacing w:val="-9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методы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pacing w:val="-2"/>
                <w:sz w:val="24"/>
                <w:lang w:val="ru-RU"/>
              </w:rPr>
              <w:t>повышения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pacing w:val="-2"/>
                <w:sz w:val="24"/>
                <w:lang w:val="ru-RU"/>
              </w:rPr>
              <w:t>эффективности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собственной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395EAB" w:rsidRPr="006B04B7" w:rsidRDefault="00395EAB" w:rsidP="006B04B7">
            <w:pPr>
              <w:pStyle w:val="TableParagraph"/>
              <w:spacing w:line="248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b/>
                <w:sz w:val="24"/>
                <w:lang w:val="ru-RU"/>
              </w:rPr>
              <w:t>Знать:</w:t>
            </w:r>
            <w:r w:rsidRPr="006B04B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ключевые</w:t>
            </w:r>
            <w:r w:rsidRPr="006B04B7">
              <w:rPr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методы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повышения</w:t>
            </w:r>
            <w:r w:rsidRPr="00EB2272">
              <w:rPr>
                <w:spacing w:val="-2"/>
                <w:sz w:val="24"/>
                <w:lang w:val="ru-RU"/>
              </w:rPr>
              <w:t xml:space="preserve"> эффективности</w:t>
            </w:r>
          </w:p>
          <w:p w:rsidR="00395EAB" w:rsidRPr="00EB2272" w:rsidRDefault="00395EAB" w:rsidP="006B04B7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собственной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деятельности</w:t>
            </w:r>
          </w:p>
          <w:p w:rsidR="00395EAB" w:rsidRPr="001D1919" w:rsidRDefault="00395EAB" w:rsidP="001D1919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(основы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B2272">
              <w:rPr>
                <w:spacing w:val="-2"/>
                <w:sz w:val="24"/>
                <w:lang w:val="ru-RU"/>
              </w:rPr>
              <w:t>самоменеджмента</w:t>
            </w:r>
            <w:proofErr w:type="spellEnd"/>
            <w:r w:rsidRPr="00EB2272">
              <w:rPr>
                <w:spacing w:val="-2"/>
                <w:sz w:val="24"/>
                <w:lang w:val="ru-RU"/>
              </w:rPr>
              <w:t>)</w:t>
            </w:r>
          </w:p>
        </w:tc>
      </w:tr>
      <w:tr w:rsidR="00395EAB" w:rsidTr="00916C8E">
        <w:trPr>
          <w:trHeight w:val="966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5EAB" w:rsidRDefault="00395EAB" w:rsidP="006B04B7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95EAB" w:rsidRDefault="00395EAB" w:rsidP="006B04B7">
            <w:pPr>
              <w:pStyle w:val="TableParagraph"/>
              <w:rPr>
                <w:sz w:val="18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395EAB" w:rsidRDefault="00395EAB" w:rsidP="006B04B7">
            <w:pPr>
              <w:pStyle w:val="TableParagraph"/>
              <w:spacing w:line="248" w:lineRule="exact"/>
              <w:ind w:left="108"/>
              <w:rPr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000000"/>
            </w:tcBorders>
          </w:tcPr>
          <w:p w:rsidR="00395EAB" w:rsidRPr="00EB2272" w:rsidRDefault="00395EAB" w:rsidP="001D1919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Уметь:</w:t>
            </w:r>
            <w:r w:rsidRPr="00EB227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определять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выбирать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и</w:t>
            </w:r>
          </w:p>
          <w:p w:rsidR="00395EAB" w:rsidRPr="00EB2272" w:rsidRDefault="00395EAB" w:rsidP="001D1919">
            <w:pPr>
              <w:pStyle w:val="TableParagraph"/>
              <w:spacing w:line="24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применять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на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практике</w:t>
            </w:r>
            <w:r w:rsidRPr="00EB2272">
              <w:rPr>
                <w:spacing w:val="-6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методы</w:t>
            </w:r>
          </w:p>
          <w:p w:rsidR="00395EAB" w:rsidRDefault="00395EAB" w:rsidP="001D191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эффективности</w:t>
            </w:r>
            <w:proofErr w:type="spellEnd"/>
          </w:p>
          <w:p w:rsidR="00395EAB" w:rsidRDefault="00395EAB" w:rsidP="001D1919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собственной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</w:tr>
      <w:tr w:rsidR="001D1919" w:rsidTr="006B04B7">
        <w:trPr>
          <w:trHeight w:val="1277"/>
        </w:trPr>
        <w:tc>
          <w:tcPr>
            <w:tcW w:w="994" w:type="dxa"/>
            <w:vMerge w:val="restart"/>
          </w:tcPr>
          <w:p w:rsidR="001D1919" w:rsidRDefault="001D1919" w:rsidP="006B04B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  <w:r w:rsidRPr="006B04B7">
              <w:rPr>
                <w:spacing w:val="-2"/>
                <w:sz w:val="24"/>
                <w:lang w:val="ru-RU"/>
              </w:rPr>
              <w:t>Способность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управлять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проектом</w:t>
            </w:r>
            <w:r w:rsidRPr="001D1919">
              <w:rPr>
                <w:spacing w:val="-1"/>
                <w:sz w:val="24"/>
                <w:lang w:val="ru-RU"/>
              </w:rPr>
              <w:t xml:space="preserve"> </w:t>
            </w:r>
            <w:r w:rsidRPr="001D1919">
              <w:rPr>
                <w:spacing w:val="-5"/>
                <w:sz w:val="24"/>
                <w:lang w:val="ru-RU"/>
              </w:rPr>
              <w:t>на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всех</w:t>
            </w:r>
            <w:r w:rsidRPr="001D1919">
              <w:rPr>
                <w:spacing w:val="-1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 xml:space="preserve">этапах </w:t>
            </w:r>
            <w:r w:rsidRPr="001D1919">
              <w:rPr>
                <w:spacing w:val="-5"/>
                <w:sz w:val="24"/>
                <w:lang w:val="ru-RU"/>
              </w:rPr>
              <w:t>его</w:t>
            </w:r>
          </w:p>
          <w:p w:rsid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жизненного</w:t>
            </w:r>
            <w:proofErr w:type="spellEnd"/>
          </w:p>
          <w:p w:rsid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цикла</w:t>
            </w:r>
            <w:proofErr w:type="spellEnd"/>
          </w:p>
        </w:tc>
        <w:tc>
          <w:tcPr>
            <w:tcW w:w="2976" w:type="dxa"/>
            <w:vMerge w:val="restart"/>
            <w:tcBorders>
              <w:bottom w:val="single" w:sz="4" w:space="0" w:color="000000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1.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Применяет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основные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инструменты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планирования</w:t>
            </w:r>
            <w:r w:rsidRPr="001D1919">
              <w:rPr>
                <w:spacing w:val="-7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проекта,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pacing w:val="-10"/>
                <w:sz w:val="24"/>
                <w:lang w:val="ru-RU"/>
              </w:rPr>
              <w:t>в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частности,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формирует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иерархическую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структуру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работ,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расписание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проекта,</w:t>
            </w:r>
            <w:r w:rsidRPr="001D1919">
              <w:rPr>
                <w:spacing w:val="-1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необходимые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ресурсы,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стоимость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10"/>
                <w:sz w:val="24"/>
                <w:lang w:val="ru-RU"/>
              </w:rPr>
              <w:t>и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бюджет,</w:t>
            </w:r>
            <w:r w:rsidRPr="001D1919">
              <w:rPr>
                <w:spacing w:val="-2"/>
                <w:sz w:val="24"/>
                <w:lang w:val="ru-RU"/>
              </w:rPr>
              <w:t xml:space="preserve"> планирует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закупки,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коммуникации,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качество</w:t>
            </w:r>
            <w:r w:rsidRPr="001D1919">
              <w:rPr>
                <w:spacing w:val="-2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и</w:t>
            </w:r>
            <w:r w:rsidRPr="001D1919">
              <w:rPr>
                <w:spacing w:val="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управление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рисками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проекта</w:t>
            </w:r>
            <w:r w:rsidRPr="001D1919">
              <w:rPr>
                <w:spacing w:val="-2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и</w:t>
            </w:r>
            <w:r w:rsidRPr="001D1919">
              <w:rPr>
                <w:spacing w:val="-1"/>
                <w:sz w:val="24"/>
                <w:lang w:val="ru-RU"/>
              </w:rPr>
              <w:t xml:space="preserve"> </w:t>
            </w:r>
            <w:r w:rsidRPr="001D1919">
              <w:rPr>
                <w:spacing w:val="-5"/>
                <w:sz w:val="24"/>
                <w:lang w:val="ru-RU"/>
              </w:rPr>
              <w:t>др.</w:t>
            </w:r>
          </w:p>
        </w:tc>
        <w:tc>
          <w:tcPr>
            <w:tcW w:w="3684" w:type="dxa"/>
            <w:tcBorders>
              <w:bottom w:val="single" w:sz="4" w:space="0" w:color="000000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b/>
                <w:sz w:val="24"/>
                <w:lang w:val="ru-RU"/>
              </w:rPr>
              <w:t>Знать:</w:t>
            </w:r>
            <w:r w:rsidRPr="006B04B7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основные</w:t>
            </w:r>
            <w:r w:rsidRPr="006B04B7">
              <w:rPr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инструменты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планирования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проекта: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целеполагание,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proofErr w:type="spellStart"/>
            <w:r w:rsidRPr="001D1919">
              <w:rPr>
                <w:spacing w:val="-2"/>
                <w:sz w:val="24"/>
                <w:lang w:val="ru-RU"/>
              </w:rPr>
              <w:t>ресурсообеспечение</w:t>
            </w:r>
            <w:proofErr w:type="spellEnd"/>
            <w:r w:rsidRPr="001D1919">
              <w:rPr>
                <w:spacing w:val="-2"/>
                <w:sz w:val="24"/>
                <w:lang w:val="ru-RU"/>
              </w:rPr>
              <w:t>,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бюджетирование,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управление.</w:t>
            </w:r>
          </w:p>
        </w:tc>
      </w:tr>
      <w:tr w:rsidR="001D1919" w:rsidTr="006B04B7">
        <w:trPr>
          <w:trHeight w:val="2416"/>
        </w:trPr>
        <w:tc>
          <w:tcPr>
            <w:tcW w:w="994" w:type="dxa"/>
            <w:vMerge/>
          </w:tcPr>
          <w:p w:rsidR="001D1919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000000"/>
            </w:tcBorders>
          </w:tcPr>
          <w:p w:rsid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000000"/>
            </w:tcBorders>
          </w:tcPr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b/>
                <w:sz w:val="24"/>
                <w:lang w:val="ru-RU"/>
              </w:rPr>
              <w:t>Уметь:</w:t>
            </w:r>
            <w:r w:rsidRPr="001D191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формулировать</w:t>
            </w:r>
            <w:r w:rsidRPr="001D1919">
              <w:rPr>
                <w:spacing w:val="-1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цели</w:t>
            </w:r>
            <w:r w:rsidRPr="001D1919">
              <w:rPr>
                <w:spacing w:val="-2"/>
                <w:sz w:val="24"/>
                <w:lang w:val="ru-RU"/>
              </w:rPr>
              <w:t xml:space="preserve"> </w:t>
            </w:r>
            <w:r w:rsidRPr="001D1919">
              <w:rPr>
                <w:spacing w:val="-10"/>
                <w:sz w:val="24"/>
                <w:lang w:val="ru-RU"/>
              </w:rPr>
              <w:t>и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основные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задачи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проекта;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планировать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ресурсы;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рассчитывать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бюджет;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формировать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структуру</w:t>
            </w:r>
            <w:r w:rsidRPr="001D1919">
              <w:rPr>
                <w:spacing w:val="-7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работ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5"/>
                <w:sz w:val="24"/>
                <w:lang w:val="ru-RU"/>
              </w:rPr>
              <w:t>по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проекту,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направленных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pacing w:val="-5"/>
                <w:sz w:val="24"/>
                <w:lang w:val="ru-RU"/>
              </w:rPr>
              <w:t>на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организацию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закупок,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коммуникаций,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обеспечение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качества,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управление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рисками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pacing w:val="-10"/>
                <w:sz w:val="24"/>
                <w:lang w:val="ru-RU"/>
              </w:rPr>
              <w:t>и</w:t>
            </w:r>
          </w:p>
          <w:p w:rsidR="001D1919" w:rsidRDefault="001D1919" w:rsidP="001D1919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т.п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</w:tr>
      <w:tr w:rsidR="001D1919" w:rsidTr="001D1919">
        <w:trPr>
          <w:trHeight w:val="1785"/>
        </w:trPr>
        <w:tc>
          <w:tcPr>
            <w:tcW w:w="994" w:type="dxa"/>
            <w:vMerge/>
          </w:tcPr>
          <w:p w:rsidR="001D1919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1D1919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 xml:space="preserve">2. </w:t>
            </w:r>
            <w:r w:rsidRPr="006B04B7">
              <w:rPr>
                <w:spacing w:val="-2"/>
                <w:sz w:val="24"/>
                <w:lang w:val="ru-RU"/>
              </w:rPr>
              <w:t>Осуществляет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руководство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исполнителями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проекта,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применяет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инструменты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контроля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содержания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pacing w:val="-10"/>
                <w:sz w:val="24"/>
                <w:lang w:val="ru-RU"/>
              </w:rPr>
              <w:t>и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управления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изменениями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в</w:t>
            </w:r>
            <w:r w:rsidRPr="001D1919">
              <w:rPr>
                <w:spacing w:val="-2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 xml:space="preserve">проекте, </w:t>
            </w:r>
            <w:r w:rsidRPr="001D1919">
              <w:rPr>
                <w:spacing w:val="-2"/>
                <w:sz w:val="24"/>
                <w:lang w:val="ru-RU"/>
              </w:rPr>
              <w:t>реализует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мероприятия</w:t>
            </w:r>
            <w:r w:rsidRPr="001D1919">
              <w:rPr>
                <w:spacing w:val="-11"/>
                <w:sz w:val="24"/>
                <w:lang w:val="ru-RU"/>
              </w:rPr>
              <w:t xml:space="preserve"> </w:t>
            </w:r>
            <w:r w:rsidRPr="001D1919">
              <w:rPr>
                <w:spacing w:val="-5"/>
                <w:sz w:val="24"/>
                <w:lang w:val="ru-RU"/>
              </w:rPr>
              <w:t>по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обеспечению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ресурсами,</w:t>
            </w:r>
          </w:p>
          <w:p w:rsidR="001D1919" w:rsidRPr="001D1919" w:rsidRDefault="001D1919" w:rsidP="006B04B7">
            <w:pPr>
              <w:pStyle w:val="TableParagraph"/>
              <w:spacing w:line="259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распределению</w:t>
            </w:r>
            <w:r w:rsidRPr="00EB2272">
              <w:rPr>
                <w:sz w:val="24"/>
                <w:lang w:val="ru-RU"/>
              </w:rPr>
              <w:t xml:space="preserve"> информации,</w:t>
            </w:r>
            <w:r w:rsidRPr="00EB2272">
              <w:rPr>
                <w:spacing w:val="-1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подготовке отчетов, мониторингу и управлению сроками, стоимостью,</w:t>
            </w:r>
            <w:r w:rsidRPr="00EB2272">
              <w:rPr>
                <w:spacing w:val="-1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качеством</w:t>
            </w:r>
            <w:r w:rsidRPr="00EB2272">
              <w:rPr>
                <w:spacing w:val="-1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 рисками проекта</w:t>
            </w:r>
          </w:p>
        </w:tc>
        <w:tc>
          <w:tcPr>
            <w:tcW w:w="3684" w:type="dxa"/>
            <w:tcBorders>
              <w:left w:val="single" w:sz="4" w:space="0" w:color="auto"/>
              <w:bottom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b/>
                <w:sz w:val="24"/>
                <w:lang w:val="ru-RU"/>
              </w:rPr>
              <w:t>Знать:</w:t>
            </w:r>
            <w:r w:rsidRPr="006B04B7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инструменты</w:t>
            </w:r>
            <w:r w:rsidRPr="006B04B7">
              <w:rPr>
                <w:spacing w:val="-2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контроля</w:t>
            </w:r>
            <w:r w:rsidRPr="006B04B7">
              <w:rPr>
                <w:spacing w:val="-2"/>
                <w:sz w:val="24"/>
                <w:lang w:val="ru-RU"/>
              </w:rPr>
              <w:t xml:space="preserve"> </w:t>
            </w:r>
            <w:r w:rsidRPr="006B04B7">
              <w:rPr>
                <w:spacing w:val="-5"/>
                <w:sz w:val="24"/>
                <w:lang w:val="ru-RU"/>
              </w:rPr>
              <w:t>за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ходом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реализации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проекта;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основы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теории</w:t>
            </w:r>
            <w:r w:rsidRPr="001D1919">
              <w:rPr>
                <w:spacing w:val="-2"/>
                <w:sz w:val="24"/>
                <w:lang w:val="ru-RU"/>
              </w:rPr>
              <w:t xml:space="preserve"> изменений,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менеджмента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качества,</w:t>
            </w:r>
            <w:r w:rsidRPr="001D1919">
              <w:rPr>
                <w:spacing w:val="-1"/>
                <w:sz w:val="24"/>
                <w:lang w:val="ru-RU"/>
              </w:rPr>
              <w:t xml:space="preserve"> </w:t>
            </w:r>
            <w:r w:rsidRPr="001D1919">
              <w:rPr>
                <w:spacing w:val="-4"/>
                <w:sz w:val="24"/>
                <w:lang w:val="ru-RU"/>
              </w:rPr>
              <w:t>риск-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менеджмента;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принципы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организации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мониторинга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проекта</w:t>
            </w:r>
          </w:p>
        </w:tc>
      </w:tr>
      <w:tr w:rsidR="001D1919" w:rsidTr="001D1919">
        <w:trPr>
          <w:trHeight w:val="1045"/>
        </w:trPr>
        <w:tc>
          <w:tcPr>
            <w:tcW w:w="994" w:type="dxa"/>
            <w:vMerge/>
            <w:tcBorders>
              <w:bottom w:val="single" w:sz="4" w:space="0" w:color="000000"/>
            </w:tcBorders>
          </w:tcPr>
          <w:p w:rsidR="001D1919" w:rsidRPr="006B04B7" w:rsidRDefault="001D1919" w:rsidP="006B04B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</w:tcPr>
          <w:p w:rsidR="001D1919" w:rsidRPr="006B04B7" w:rsidRDefault="001D1919" w:rsidP="006B04B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76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b/>
                <w:sz w:val="24"/>
                <w:lang w:val="ru-RU"/>
              </w:rPr>
              <w:t>Уметь:</w:t>
            </w:r>
            <w:r w:rsidRPr="001D191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формировать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команду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исполнителей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по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проекту;</w:t>
            </w:r>
          </w:p>
          <w:p w:rsidR="001D1919" w:rsidRPr="00EB2272" w:rsidRDefault="001D1919" w:rsidP="001D1919">
            <w:pPr>
              <w:pStyle w:val="TableParagraph"/>
              <w:ind w:left="108" w:right="62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работать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команде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</w:t>
            </w:r>
            <w:r w:rsidRPr="00EB2272">
              <w:rPr>
                <w:spacing w:val="-2"/>
                <w:sz w:val="24"/>
                <w:lang w:val="ru-RU"/>
              </w:rPr>
              <w:t xml:space="preserve"> качестве</w:t>
            </w:r>
            <w:r w:rsidRPr="00EB2272">
              <w:rPr>
                <w:sz w:val="24"/>
                <w:lang w:val="ru-RU"/>
              </w:rPr>
              <w:t xml:space="preserve"> руководителя; контролировать ход реализации проекта; проводить мониторинг достижения ключевых целей</w:t>
            </w:r>
          </w:p>
          <w:p w:rsidR="001D1919" w:rsidRPr="001D1919" w:rsidRDefault="001D1919" w:rsidP="001D1919">
            <w:pPr>
              <w:pStyle w:val="TableParagraph"/>
              <w:spacing w:line="259" w:lineRule="exact"/>
              <w:ind w:left="108"/>
              <w:rPr>
                <w:b/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проекта;</w:t>
            </w:r>
            <w:r w:rsidRPr="00EB2272">
              <w:rPr>
                <w:spacing w:val="-1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управлять</w:t>
            </w:r>
            <w:r w:rsidRPr="00EB2272">
              <w:rPr>
                <w:spacing w:val="-1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стоимостью, качеством, рисками проекта</w:t>
            </w:r>
          </w:p>
        </w:tc>
      </w:tr>
      <w:tr w:rsidR="001D1919" w:rsidTr="001D1919">
        <w:trPr>
          <w:trHeight w:val="939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Default="001D1919" w:rsidP="006B04B7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7"/>
              <w:rPr>
                <w:sz w:val="24"/>
                <w:lang w:val="ru-RU"/>
              </w:rPr>
            </w:pPr>
            <w:r w:rsidRPr="006B04B7">
              <w:rPr>
                <w:spacing w:val="-2"/>
                <w:sz w:val="24"/>
                <w:lang w:val="ru-RU"/>
              </w:rPr>
              <w:t>Способность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проводить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научные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исследования,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lastRenderedPageBreak/>
              <w:t>оценивать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pacing w:val="-10"/>
                <w:sz w:val="24"/>
                <w:lang w:val="ru-RU"/>
              </w:rPr>
              <w:t>и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 xml:space="preserve">оформлять </w:t>
            </w:r>
            <w:r w:rsidRPr="001D1919">
              <w:rPr>
                <w:spacing w:val="-5"/>
                <w:sz w:val="24"/>
                <w:lang w:val="ru-RU"/>
              </w:rPr>
              <w:t>их</w:t>
            </w:r>
          </w:p>
          <w:p w:rsidR="001D1919" w:rsidRDefault="001D1919" w:rsidP="006B04B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результаты</w:t>
            </w:r>
            <w:proofErr w:type="spellEnd"/>
          </w:p>
        </w:tc>
        <w:tc>
          <w:tcPr>
            <w:tcW w:w="2976" w:type="dxa"/>
            <w:vMerge w:val="restart"/>
            <w:tcBorders>
              <w:lef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lastRenderedPageBreak/>
              <w:t>1.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Применяет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методы</w:t>
            </w:r>
          </w:p>
          <w:p w:rsidR="001D1919" w:rsidRPr="006B04B7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прикладных</w:t>
            </w:r>
            <w:r w:rsidRPr="006B04B7">
              <w:rPr>
                <w:spacing w:val="-6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научных</w:t>
            </w:r>
          </w:p>
          <w:p w:rsidR="001D1919" w:rsidRPr="006B04B7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spacing w:val="-2"/>
                <w:sz w:val="24"/>
                <w:lang w:val="ru-RU"/>
              </w:rPr>
              <w:t>исследований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6B04B7">
              <w:rPr>
                <w:b/>
                <w:sz w:val="24"/>
                <w:lang w:val="ru-RU"/>
              </w:rPr>
              <w:t>Знать:</w:t>
            </w:r>
            <w:r w:rsidRPr="006B04B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методы,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приемы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(инструменты)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для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проведения</w:t>
            </w:r>
          </w:p>
          <w:p w:rsidR="001D1919" w:rsidRP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прикладных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научных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исследований</w:t>
            </w:r>
          </w:p>
        </w:tc>
      </w:tr>
      <w:tr w:rsidR="001D1919" w:rsidTr="001D1919">
        <w:trPr>
          <w:trHeight w:val="1081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Default="001D1919" w:rsidP="006B04B7">
            <w:pPr>
              <w:pStyle w:val="TableParagraph"/>
              <w:spacing w:line="253" w:lineRule="exact"/>
              <w:ind w:left="110"/>
              <w:rPr>
                <w:spacing w:val="-2"/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Default="001D1919" w:rsidP="006B04B7">
            <w:pPr>
              <w:pStyle w:val="TableParagraph"/>
              <w:spacing w:line="253" w:lineRule="exact"/>
              <w:ind w:left="107"/>
              <w:rPr>
                <w:spacing w:val="-2"/>
                <w:sz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</w:tcPr>
          <w:p w:rsidR="001D1919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b/>
                <w:sz w:val="24"/>
                <w:lang w:val="ru-RU"/>
              </w:rPr>
              <w:t>Уметь:</w:t>
            </w:r>
            <w:r w:rsidRPr="001D191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формировать</w:t>
            </w:r>
            <w:r w:rsidRPr="001D1919">
              <w:rPr>
                <w:spacing w:val="-3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предметно-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ориентированные</w:t>
            </w:r>
            <w:r w:rsidRPr="001D1919">
              <w:rPr>
                <w:spacing w:val="50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базы</w:t>
            </w:r>
            <w:r w:rsidRPr="001D1919">
              <w:rPr>
                <w:spacing w:val="-2"/>
                <w:sz w:val="24"/>
                <w:lang w:val="ru-RU"/>
              </w:rPr>
              <w:t xml:space="preserve"> данных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исследования;</w:t>
            </w:r>
            <w:r w:rsidRPr="001D1919">
              <w:rPr>
                <w:spacing w:val="-5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анализировать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большие</w:t>
            </w:r>
            <w:r w:rsidRPr="001D1919">
              <w:rPr>
                <w:spacing w:val="-4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объемы</w:t>
            </w:r>
            <w:r w:rsidRPr="001D1919">
              <w:rPr>
                <w:spacing w:val="54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данных</w:t>
            </w:r>
            <w:r w:rsidRPr="001D1919">
              <w:rPr>
                <w:spacing w:val="-1"/>
                <w:sz w:val="24"/>
                <w:lang w:val="ru-RU"/>
              </w:rPr>
              <w:t xml:space="preserve"> </w:t>
            </w:r>
            <w:r w:rsidRPr="001D1919">
              <w:rPr>
                <w:spacing w:val="-10"/>
                <w:sz w:val="24"/>
                <w:lang w:val="ru-RU"/>
              </w:rPr>
              <w:t>с</w:t>
            </w:r>
          </w:p>
          <w:p w:rsidR="001D1919" w:rsidRDefault="001D1919" w:rsidP="001D1919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учетом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сформулированных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</w:p>
        </w:tc>
      </w:tr>
      <w:tr w:rsidR="001D1919" w:rsidTr="001D1919">
        <w:trPr>
          <w:trHeight w:val="1050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2.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Самостоятельно</w:t>
            </w:r>
            <w:r w:rsidRPr="00EB2272">
              <w:rPr>
                <w:spacing w:val="-2"/>
                <w:sz w:val="24"/>
                <w:lang w:val="ru-RU"/>
              </w:rPr>
              <w:t xml:space="preserve"> изучает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новые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методики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методы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исследования,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том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4"/>
                <w:sz w:val="24"/>
                <w:lang w:val="ru-RU"/>
              </w:rPr>
              <w:t>числе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в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новых</w:t>
            </w:r>
            <w:r w:rsidRPr="00EB2272">
              <w:rPr>
                <w:spacing w:val="2"/>
                <w:sz w:val="24"/>
                <w:lang w:val="ru-RU"/>
              </w:rPr>
              <w:t xml:space="preserve"> </w:t>
            </w:r>
            <w:r w:rsidRPr="00EB2272">
              <w:rPr>
                <w:spacing w:val="-4"/>
                <w:sz w:val="24"/>
                <w:lang w:val="ru-RU"/>
              </w:rPr>
              <w:t>видах</w:t>
            </w:r>
          </w:p>
          <w:p w:rsid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Знать:</w:t>
            </w:r>
            <w:r w:rsidRPr="00EB227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современные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методики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и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методы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научных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исследований,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в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том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числе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применимые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10"/>
                <w:sz w:val="24"/>
                <w:lang w:val="ru-RU"/>
              </w:rPr>
              <w:t>в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отраслях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организациях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5"/>
                <w:sz w:val="24"/>
                <w:lang w:val="ru-RU"/>
              </w:rPr>
              <w:t>ТЭК</w:t>
            </w:r>
          </w:p>
        </w:tc>
      </w:tr>
      <w:tr w:rsidR="001D1919" w:rsidTr="001D1919">
        <w:trPr>
          <w:trHeight w:val="1002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000000"/>
            </w:tcBorders>
          </w:tcPr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Уметь:</w:t>
            </w:r>
            <w:r w:rsidRPr="00EB227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самостоятельно</w:t>
            </w:r>
          </w:p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находить,</w:t>
            </w:r>
            <w:r w:rsidRPr="00EB2272">
              <w:rPr>
                <w:spacing w:val="-2"/>
                <w:sz w:val="24"/>
                <w:lang w:val="ru-RU"/>
              </w:rPr>
              <w:t xml:space="preserve"> обрабатывать,</w:t>
            </w:r>
          </w:p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интерпретировать</w:t>
            </w:r>
            <w:r w:rsidRPr="00EB2272">
              <w:rPr>
                <w:spacing w:val="-8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научно-</w:t>
            </w:r>
          </w:p>
          <w:p w:rsidR="001D1919" w:rsidRPr="00EB2272" w:rsidRDefault="001D1919" w:rsidP="001D1919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методическую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информацию</w:t>
            </w:r>
            <w:proofErr w:type="spellEnd"/>
          </w:p>
        </w:tc>
      </w:tr>
      <w:tr w:rsidR="001D1919" w:rsidTr="001D1919">
        <w:trPr>
          <w:trHeight w:val="1119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</w:tcBorders>
          </w:tcPr>
          <w:p w:rsidR="001D1919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spellStart"/>
            <w:r>
              <w:rPr>
                <w:spacing w:val="-2"/>
                <w:sz w:val="24"/>
              </w:rPr>
              <w:t>Выдвигает</w:t>
            </w:r>
            <w:proofErr w:type="spellEnd"/>
          </w:p>
          <w:p w:rsid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самостоятельные</w:t>
            </w:r>
            <w:proofErr w:type="spellEnd"/>
          </w:p>
          <w:p w:rsid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гипотезы</w:t>
            </w:r>
            <w:proofErr w:type="spellEnd"/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Знать:</w:t>
            </w:r>
            <w:r w:rsidRPr="00EB227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классификацию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гипотез,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логическую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основу</w:t>
            </w:r>
            <w:r w:rsidRPr="00EB2272">
              <w:rPr>
                <w:spacing w:val="-7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требования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к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выдвижению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проверке</w:t>
            </w:r>
          </w:p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pacing w:val="-2"/>
                <w:sz w:val="24"/>
                <w:lang w:val="ru-RU"/>
              </w:rPr>
              <w:t>гипотез</w:t>
            </w:r>
          </w:p>
        </w:tc>
      </w:tr>
      <w:tr w:rsidR="001D1919" w:rsidTr="001D1919">
        <w:trPr>
          <w:trHeight w:val="1140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</w:tcPr>
          <w:p w:rsidR="001D1919" w:rsidRPr="006B04B7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</w:p>
        </w:tc>
        <w:tc>
          <w:tcPr>
            <w:tcW w:w="3684" w:type="dxa"/>
            <w:tcBorders>
              <w:top w:val="single" w:sz="4" w:space="0" w:color="auto"/>
              <w:bottom w:val="single" w:sz="4" w:space="0" w:color="000000"/>
            </w:tcBorders>
          </w:tcPr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Уметь:</w:t>
            </w:r>
            <w:r w:rsidRPr="00EB227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генерировать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научные</w:t>
            </w:r>
          </w:p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идеи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 xml:space="preserve">и </w:t>
            </w:r>
            <w:r w:rsidRPr="00EB2272">
              <w:rPr>
                <w:spacing w:val="-2"/>
                <w:sz w:val="24"/>
                <w:lang w:val="ru-RU"/>
              </w:rPr>
              <w:t>выдвигать</w:t>
            </w:r>
          </w:p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самостоятельные</w:t>
            </w:r>
            <w:r w:rsidRPr="00EB2272">
              <w:rPr>
                <w:spacing w:val="-7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научные</w:t>
            </w:r>
          </w:p>
          <w:p w:rsidR="001D1919" w:rsidRPr="00EB2272" w:rsidRDefault="001D1919" w:rsidP="001D1919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 w:rsidRPr="00EB2272">
              <w:rPr>
                <w:spacing w:val="-2"/>
                <w:sz w:val="24"/>
                <w:lang w:val="ru-RU"/>
              </w:rPr>
              <w:t>гипотезы</w:t>
            </w:r>
          </w:p>
        </w:tc>
      </w:tr>
      <w:tr w:rsidR="001D1919" w:rsidTr="001D1919">
        <w:trPr>
          <w:trHeight w:val="1080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976" w:type="dxa"/>
            <w:vMerge w:val="restart"/>
            <w:tcBorders>
              <w:left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4.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Оформляет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результаты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исследований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форме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аналитических</w:t>
            </w:r>
            <w:r w:rsidRPr="00EB2272">
              <w:rPr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записок,</w:t>
            </w:r>
          </w:p>
          <w:p w:rsid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докладов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научных</w:t>
            </w:r>
            <w:proofErr w:type="spellEnd"/>
          </w:p>
          <w:p w:rsidR="001D1919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статей</w:t>
            </w:r>
            <w:proofErr w:type="spellEnd"/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Знать:</w:t>
            </w:r>
            <w:r w:rsidRPr="00EB227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основные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принципы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формирования</w:t>
            </w:r>
            <w:r w:rsidRPr="00EB2272">
              <w:rPr>
                <w:spacing w:val="-8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аналитических</w:t>
            </w:r>
          </w:p>
          <w:p w:rsidR="001D1919" w:rsidRPr="00EB2272" w:rsidRDefault="001D1919" w:rsidP="006B04B7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записок,</w:t>
            </w:r>
            <w:r w:rsidRPr="00EB2272">
              <w:rPr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подготовки</w:t>
            </w:r>
            <w:r w:rsidRPr="00EB2272">
              <w:rPr>
                <w:spacing w:val="-2"/>
                <w:sz w:val="24"/>
                <w:lang w:val="ru-RU"/>
              </w:rPr>
              <w:t xml:space="preserve"> научных</w:t>
            </w:r>
          </w:p>
          <w:p w:rsidR="001D1919" w:rsidRPr="001D1919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докладов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</w:t>
            </w:r>
            <w:r w:rsidRPr="00EB2272">
              <w:rPr>
                <w:spacing w:val="-2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научных</w:t>
            </w:r>
            <w:r w:rsidRPr="00EB2272">
              <w:rPr>
                <w:spacing w:val="-1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статей</w:t>
            </w:r>
          </w:p>
        </w:tc>
      </w:tr>
      <w:tr w:rsidR="001D1919" w:rsidTr="001D1919">
        <w:trPr>
          <w:trHeight w:val="953"/>
        </w:trPr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</w:tcBorders>
          </w:tcPr>
          <w:p w:rsidR="001D1919" w:rsidRPr="00EB2272" w:rsidRDefault="001D1919" w:rsidP="006B04B7">
            <w:pPr>
              <w:pStyle w:val="TableParagraph"/>
              <w:spacing w:line="253" w:lineRule="exact"/>
              <w:ind w:left="108"/>
              <w:rPr>
                <w:sz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</w:tcBorders>
          </w:tcPr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b/>
                <w:sz w:val="24"/>
                <w:lang w:val="ru-RU"/>
              </w:rPr>
              <w:t>Уметь:</w:t>
            </w:r>
            <w:r w:rsidRPr="00EB227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представлять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результаты</w:t>
            </w:r>
          </w:p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научных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исследований</w:t>
            </w:r>
            <w:r w:rsidRPr="00EB2272">
              <w:rPr>
                <w:spacing w:val="-3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в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форме</w:t>
            </w:r>
          </w:p>
          <w:p w:rsidR="001D1919" w:rsidRPr="00EB2272" w:rsidRDefault="001D1919" w:rsidP="001D1919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EB2272">
              <w:rPr>
                <w:sz w:val="24"/>
                <w:lang w:val="ru-RU"/>
              </w:rPr>
              <w:t>аналитических</w:t>
            </w:r>
            <w:r w:rsidRPr="00EB2272">
              <w:rPr>
                <w:spacing w:val="-4"/>
                <w:sz w:val="24"/>
                <w:lang w:val="ru-RU"/>
              </w:rPr>
              <w:t xml:space="preserve"> </w:t>
            </w:r>
            <w:r w:rsidRPr="00EB2272">
              <w:rPr>
                <w:sz w:val="24"/>
                <w:lang w:val="ru-RU"/>
              </w:rPr>
              <w:t>записок,</w:t>
            </w:r>
            <w:r w:rsidRPr="00EB2272">
              <w:rPr>
                <w:spacing w:val="-8"/>
                <w:sz w:val="24"/>
                <w:lang w:val="ru-RU"/>
              </w:rPr>
              <w:t xml:space="preserve"> </w:t>
            </w:r>
            <w:r w:rsidRPr="00EB2272">
              <w:rPr>
                <w:spacing w:val="-2"/>
                <w:sz w:val="24"/>
                <w:lang w:val="ru-RU"/>
              </w:rPr>
              <w:t>научных</w:t>
            </w:r>
          </w:p>
          <w:p w:rsidR="001D1919" w:rsidRPr="006B04B7" w:rsidRDefault="001D1919" w:rsidP="001D1919">
            <w:pPr>
              <w:pStyle w:val="TableParagraph"/>
              <w:spacing w:line="259" w:lineRule="exact"/>
              <w:ind w:left="108"/>
              <w:rPr>
                <w:b/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докладов,</w:t>
            </w:r>
            <w:r w:rsidRPr="006B04B7">
              <w:rPr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научных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статей</w:t>
            </w:r>
          </w:p>
        </w:tc>
      </w:tr>
    </w:tbl>
    <w:p w:rsidR="0094261C" w:rsidRDefault="0094261C" w:rsidP="001D1919">
      <w:pPr>
        <w:pStyle w:val="2"/>
        <w:spacing w:before="76" w:after="58"/>
        <w:jc w:val="left"/>
      </w:pPr>
    </w:p>
    <w:p w:rsidR="001D1919" w:rsidRDefault="001D1919" w:rsidP="001004D9">
      <w:pPr>
        <w:pStyle w:val="2"/>
        <w:numPr>
          <w:ilvl w:val="0"/>
          <w:numId w:val="1"/>
        </w:numPr>
        <w:spacing w:before="76" w:after="58"/>
        <w:jc w:val="left"/>
        <w:rPr>
          <w:spacing w:val="-5"/>
        </w:rPr>
      </w:pPr>
      <w:r>
        <w:t>Учебно-тематический</w:t>
      </w:r>
      <w:r>
        <w:rPr>
          <w:spacing w:val="-11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rPr>
          <w:spacing w:val="-5"/>
        </w:rPr>
        <w:t>НИС</w:t>
      </w:r>
    </w:p>
    <w:p w:rsidR="0094261C" w:rsidRDefault="0094261C" w:rsidP="0094261C">
      <w:pPr>
        <w:pStyle w:val="a5"/>
        <w:tabs>
          <w:tab w:val="left" w:pos="603"/>
        </w:tabs>
        <w:ind w:left="1033" w:firstLine="0"/>
        <w:jc w:val="right"/>
        <w:rPr>
          <w:sz w:val="28"/>
        </w:rPr>
      </w:pPr>
      <w:r w:rsidRPr="0094261C">
        <w:rPr>
          <w:sz w:val="28"/>
        </w:rPr>
        <w:t xml:space="preserve">Таблица </w:t>
      </w:r>
      <w:r w:rsidR="001004D9">
        <w:rPr>
          <w:sz w:val="28"/>
        </w:rPr>
        <w:t>2</w:t>
      </w:r>
    </w:p>
    <w:p w:rsidR="0094261C" w:rsidRPr="0094261C" w:rsidRDefault="0094261C" w:rsidP="0094261C">
      <w:pPr>
        <w:pStyle w:val="a3"/>
        <w:spacing w:before="2"/>
        <w:ind w:left="1033"/>
        <w:rPr>
          <w:sz w:val="1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27"/>
        <w:gridCol w:w="1276"/>
        <w:gridCol w:w="1417"/>
        <w:gridCol w:w="1560"/>
        <w:gridCol w:w="2116"/>
      </w:tblGrid>
      <w:tr w:rsidR="00BE5F9B" w:rsidTr="00BE5F9B">
        <w:trPr>
          <w:trHeight w:val="275"/>
        </w:trPr>
        <w:tc>
          <w:tcPr>
            <w:tcW w:w="3427" w:type="dxa"/>
            <w:vMerge w:val="restart"/>
          </w:tcPr>
          <w:p w:rsidR="00BE5F9B" w:rsidRDefault="00BE5F9B" w:rsidP="00E567CF">
            <w:pPr>
              <w:pStyle w:val="TableParagraph"/>
              <w:ind w:left="847" w:right="147" w:hanging="57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раздела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4253" w:type="dxa"/>
            <w:gridSpan w:val="3"/>
          </w:tcPr>
          <w:p w:rsidR="00BE5F9B" w:rsidRDefault="00BE5F9B" w:rsidP="00E567CF">
            <w:pPr>
              <w:pStyle w:val="TableParagraph"/>
              <w:spacing w:line="256" w:lineRule="exact"/>
              <w:ind w:left="7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Трудоемкость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часах</w:t>
            </w:r>
            <w:proofErr w:type="spellEnd"/>
          </w:p>
        </w:tc>
        <w:tc>
          <w:tcPr>
            <w:tcW w:w="2116" w:type="dxa"/>
            <w:vMerge w:val="restart"/>
          </w:tcPr>
          <w:p w:rsidR="00BE5F9B" w:rsidRPr="004A31F6" w:rsidRDefault="00BE5F9B" w:rsidP="006B04B7">
            <w:pPr>
              <w:pStyle w:val="TableParagraph"/>
              <w:spacing w:line="264" w:lineRule="exact"/>
              <w:ind w:left="112"/>
              <w:jc w:val="center"/>
              <w:rPr>
                <w:color w:val="FF0000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Форма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проведения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семинара</w:t>
            </w:r>
            <w:proofErr w:type="spellEnd"/>
          </w:p>
        </w:tc>
      </w:tr>
      <w:tr w:rsidR="00BE5F9B" w:rsidTr="00BE5F9B">
        <w:trPr>
          <w:trHeight w:val="1370"/>
        </w:trPr>
        <w:tc>
          <w:tcPr>
            <w:tcW w:w="3427" w:type="dxa"/>
            <w:vMerge/>
            <w:tcBorders>
              <w:top w:val="nil"/>
            </w:tcBorders>
          </w:tcPr>
          <w:p w:rsidR="00BE5F9B" w:rsidRDefault="00BE5F9B" w:rsidP="006B04B7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BE5F9B" w:rsidRDefault="00BE5F9B" w:rsidP="006B04B7">
            <w:pPr>
              <w:pStyle w:val="TableParagraph"/>
              <w:spacing w:line="268" w:lineRule="exact"/>
              <w:ind w:left="12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417" w:type="dxa"/>
          </w:tcPr>
          <w:p w:rsidR="00BE5F9B" w:rsidRDefault="00BE5F9B" w:rsidP="006B04B7">
            <w:pPr>
              <w:pStyle w:val="TableParagraph"/>
              <w:ind w:left="157" w:right="118" w:hanging="3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Аудитор</w:t>
            </w:r>
            <w:proofErr w:type="spellEnd"/>
            <w:r>
              <w:rPr>
                <w:spacing w:val="-2"/>
                <w:sz w:val="24"/>
                <w:lang w:val="ru-RU"/>
              </w:rPr>
              <w:t>-</w:t>
            </w:r>
            <w:proofErr w:type="spellStart"/>
            <w:r>
              <w:rPr>
                <w:spacing w:val="-2"/>
                <w:sz w:val="24"/>
              </w:rPr>
              <w:t>н</w:t>
            </w:r>
            <w:r>
              <w:rPr>
                <w:sz w:val="24"/>
              </w:rPr>
              <w:t>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560" w:type="dxa"/>
          </w:tcPr>
          <w:p w:rsidR="00BE5F9B" w:rsidRDefault="00BE5F9B" w:rsidP="006B04B7">
            <w:pPr>
              <w:pStyle w:val="TableParagraph"/>
              <w:ind w:left="113" w:right="102"/>
              <w:jc w:val="center"/>
              <w:rPr>
                <w:spacing w:val="-2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Самостоя</w:t>
            </w:r>
            <w:proofErr w:type="spellEnd"/>
            <w:r>
              <w:rPr>
                <w:spacing w:val="-2"/>
                <w:sz w:val="24"/>
                <w:lang w:val="ru-RU"/>
              </w:rPr>
              <w:t>-</w:t>
            </w:r>
          </w:p>
          <w:p w:rsidR="00BE5F9B" w:rsidRDefault="00BE5F9B" w:rsidP="006B04B7">
            <w:pPr>
              <w:pStyle w:val="TableParagraph"/>
              <w:ind w:left="113" w:right="10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тельная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116" w:type="dxa"/>
            <w:vMerge/>
          </w:tcPr>
          <w:p w:rsidR="00BE5F9B" w:rsidRDefault="00BE5F9B" w:rsidP="006B04B7">
            <w:pPr>
              <w:rPr>
                <w:sz w:val="2"/>
                <w:szCs w:val="2"/>
              </w:rPr>
            </w:pPr>
          </w:p>
        </w:tc>
      </w:tr>
      <w:tr w:rsidR="001D1919" w:rsidTr="00787ED0">
        <w:trPr>
          <w:trHeight w:val="270"/>
        </w:trPr>
        <w:tc>
          <w:tcPr>
            <w:tcW w:w="9796" w:type="dxa"/>
            <w:gridSpan w:val="5"/>
            <w:tcBorders>
              <w:bottom w:val="single" w:sz="8" w:space="0" w:color="000000"/>
            </w:tcBorders>
          </w:tcPr>
          <w:p w:rsidR="001D1919" w:rsidRDefault="001D1919" w:rsidP="006B04B7">
            <w:pPr>
              <w:pStyle w:val="TableParagraph"/>
              <w:spacing w:line="251" w:lineRule="exact"/>
              <w:ind w:left="13" w:right="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Первый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год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</w:tr>
      <w:tr w:rsidR="00BE5F9B" w:rsidTr="00BE5F9B">
        <w:trPr>
          <w:trHeight w:val="1103"/>
        </w:trPr>
        <w:tc>
          <w:tcPr>
            <w:tcW w:w="3427" w:type="dxa"/>
          </w:tcPr>
          <w:p w:rsidR="00BE5F9B" w:rsidRPr="001D1919" w:rsidRDefault="00BE5F9B" w:rsidP="006B04B7">
            <w:pPr>
              <w:pStyle w:val="TableParagraph"/>
              <w:spacing w:before="1"/>
              <w:ind w:left="110"/>
              <w:rPr>
                <w:b/>
                <w:sz w:val="24"/>
                <w:lang w:val="ru-RU"/>
              </w:rPr>
            </w:pPr>
            <w:r w:rsidRPr="001D1919">
              <w:rPr>
                <w:b/>
                <w:sz w:val="24"/>
                <w:lang w:val="ru-RU"/>
              </w:rPr>
              <w:t>Раздел</w:t>
            </w:r>
            <w:r w:rsidRPr="001D1919"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</w:rPr>
              <w:t>I</w:t>
            </w:r>
            <w:r w:rsidRPr="001D1919">
              <w:rPr>
                <w:b/>
                <w:spacing w:val="-5"/>
                <w:sz w:val="24"/>
                <w:lang w:val="ru-RU"/>
              </w:rPr>
              <w:t>.</w:t>
            </w:r>
          </w:p>
          <w:p w:rsidR="00BE5F9B" w:rsidRPr="001D1919" w:rsidRDefault="00BE5F9B" w:rsidP="006B04B7">
            <w:pPr>
              <w:pStyle w:val="TableParagraph"/>
              <w:ind w:left="110" w:right="750"/>
              <w:rPr>
                <w:b/>
                <w:sz w:val="24"/>
                <w:lang w:val="ru-RU"/>
              </w:rPr>
            </w:pPr>
            <w:r w:rsidRPr="001D1919">
              <w:rPr>
                <w:b/>
                <w:sz w:val="24"/>
                <w:lang w:val="ru-RU"/>
              </w:rPr>
              <w:t>Методология</w:t>
            </w:r>
            <w:r w:rsidRPr="001D1919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D1919">
              <w:rPr>
                <w:b/>
                <w:sz w:val="24"/>
                <w:lang w:val="ru-RU"/>
              </w:rPr>
              <w:t xml:space="preserve">и </w:t>
            </w:r>
            <w:r w:rsidRPr="001D1919">
              <w:rPr>
                <w:b/>
                <w:spacing w:val="-2"/>
                <w:sz w:val="24"/>
                <w:lang w:val="ru-RU"/>
              </w:rPr>
              <w:t>методы</w:t>
            </w:r>
          </w:p>
          <w:p w:rsidR="00BE5F9B" w:rsidRPr="001D1919" w:rsidRDefault="00BE5F9B" w:rsidP="006B04B7">
            <w:pPr>
              <w:pStyle w:val="TableParagraph"/>
              <w:spacing w:before="1" w:line="254" w:lineRule="exact"/>
              <w:ind w:left="110"/>
              <w:rPr>
                <w:b/>
                <w:sz w:val="24"/>
                <w:lang w:val="ru-RU"/>
              </w:rPr>
            </w:pPr>
            <w:r w:rsidRPr="001D1919">
              <w:rPr>
                <w:b/>
                <w:spacing w:val="-2"/>
                <w:sz w:val="24"/>
                <w:lang w:val="ru-RU"/>
              </w:rPr>
              <w:t>исследования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1D1919" w:rsidRDefault="00BE5F9B" w:rsidP="006B04B7">
            <w:pPr>
              <w:pStyle w:val="TableParagraph"/>
              <w:spacing w:before="140"/>
              <w:rPr>
                <w:b/>
                <w:sz w:val="24"/>
                <w:lang w:val="ru-RU"/>
              </w:rPr>
            </w:pPr>
          </w:p>
          <w:p w:rsidR="00BE5F9B" w:rsidRDefault="00BE5F9B" w:rsidP="006B04B7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Default="00BE5F9B" w:rsidP="006B04B7">
            <w:pPr>
              <w:pStyle w:val="TableParagraph"/>
              <w:rPr>
                <w:sz w:val="24"/>
              </w:rPr>
            </w:pPr>
          </w:p>
        </w:tc>
      </w:tr>
      <w:tr w:rsidR="00BE5F9B" w:rsidTr="00BE5F9B">
        <w:trPr>
          <w:trHeight w:val="1964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ind w:left="110" w:right="83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возможных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направлений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исследования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BE5F9B" w:rsidRDefault="00BE5F9B" w:rsidP="006B04B7">
            <w:pPr>
              <w:pStyle w:val="TableParagraph"/>
              <w:spacing w:line="270" w:lineRule="atLeast"/>
              <w:ind w:left="106"/>
              <w:rPr>
                <w:color w:val="FF0000"/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 xml:space="preserve">Презентация каждым научным руководителем </w:t>
            </w:r>
            <w:r w:rsidRPr="001D1919">
              <w:rPr>
                <w:spacing w:val="-4"/>
                <w:sz w:val="24"/>
                <w:lang w:val="ru-RU"/>
              </w:rPr>
              <w:t xml:space="preserve">своих </w:t>
            </w:r>
            <w:r w:rsidRPr="001D1919">
              <w:rPr>
                <w:spacing w:val="-2"/>
                <w:sz w:val="24"/>
                <w:lang w:val="ru-RU"/>
              </w:rPr>
              <w:t>направлений научных исследований</w:t>
            </w:r>
          </w:p>
        </w:tc>
      </w:tr>
      <w:tr w:rsidR="00BE5F9B" w:rsidTr="00BE5F9B">
        <w:trPr>
          <w:trHeight w:val="827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2. </w:t>
            </w:r>
            <w:proofErr w:type="spellStart"/>
            <w:r>
              <w:rPr>
                <w:spacing w:val="-2"/>
                <w:sz w:val="24"/>
              </w:rPr>
              <w:t>Методология</w:t>
            </w:r>
            <w:proofErr w:type="spellEnd"/>
          </w:p>
          <w:p w:rsidR="00BE5F9B" w:rsidRDefault="00BE5F9B" w:rsidP="006B04B7">
            <w:pPr>
              <w:pStyle w:val="TableParagraph"/>
              <w:spacing w:line="270" w:lineRule="atLeast"/>
              <w:ind w:left="110" w:right="269"/>
              <w:rPr>
                <w:sz w:val="24"/>
              </w:rPr>
            </w:pP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исследований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272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272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272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6B04B7">
            <w:pPr>
              <w:pStyle w:val="TableParagraph"/>
              <w:spacing w:line="270" w:lineRule="atLeast"/>
              <w:ind w:left="106" w:right="408"/>
              <w:rPr>
                <w:color w:val="FF0000"/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Круглый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стол</w:t>
            </w:r>
            <w:proofErr w:type="spellEnd"/>
          </w:p>
        </w:tc>
      </w:tr>
      <w:tr w:rsidR="00BE5F9B" w:rsidTr="00BE5F9B">
        <w:trPr>
          <w:trHeight w:val="1980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1D1919" w:rsidRDefault="00BE5F9B" w:rsidP="006B04B7">
            <w:pPr>
              <w:pStyle w:val="TableParagraph"/>
              <w:spacing w:before="272"/>
              <w:ind w:left="110" w:right="269" w:firstLine="29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3.</w:t>
            </w:r>
            <w:r w:rsidRPr="001D1919">
              <w:rPr>
                <w:spacing w:val="-15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>Базы</w:t>
            </w:r>
            <w:r w:rsidRPr="001D1919">
              <w:rPr>
                <w:spacing w:val="-15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 xml:space="preserve">данных, </w:t>
            </w:r>
            <w:r w:rsidRPr="001D1919">
              <w:rPr>
                <w:spacing w:val="-2"/>
                <w:sz w:val="24"/>
                <w:lang w:val="ru-RU"/>
              </w:rPr>
              <w:t xml:space="preserve">библиотечные </w:t>
            </w:r>
            <w:r w:rsidRPr="001D1919">
              <w:rPr>
                <w:sz w:val="24"/>
                <w:lang w:val="ru-RU"/>
              </w:rPr>
              <w:t xml:space="preserve">ресурсы и </w:t>
            </w:r>
            <w:r w:rsidRPr="001D1919">
              <w:rPr>
                <w:spacing w:val="-2"/>
                <w:sz w:val="24"/>
                <w:lang w:val="ru-RU"/>
              </w:rPr>
              <w:t xml:space="preserve">программные </w:t>
            </w:r>
            <w:r w:rsidRPr="001D1919">
              <w:rPr>
                <w:sz w:val="24"/>
                <w:lang w:val="ru-RU"/>
              </w:rPr>
              <w:t xml:space="preserve">продукты для </w:t>
            </w:r>
            <w:r w:rsidRPr="001D1919">
              <w:rPr>
                <w:spacing w:val="-2"/>
                <w:sz w:val="24"/>
                <w:lang w:val="ru-RU"/>
              </w:rPr>
              <w:t>научных исследований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1D1919" w:rsidRDefault="00BE5F9B" w:rsidP="006B04B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E5F9B" w:rsidRPr="001D1919" w:rsidRDefault="00BE5F9B" w:rsidP="006B04B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E5F9B" w:rsidRPr="001D1919" w:rsidRDefault="00BE5F9B" w:rsidP="006B04B7">
            <w:pPr>
              <w:pStyle w:val="TableParagraph"/>
              <w:spacing w:before="272"/>
              <w:rPr>
                <w:b/>
                <w:sz w:val="24"/>
                <w:lang w:val="ru-RU"/>
              </w:rPr>
            </w:pPr>
          </w:p>
          <w:p w:rsidR="00BE5F9B" w:rsidRDefault="00BE5F9B" w:rsidP="006B04B7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1D1919" w:rsidRDefault="00BE5F9B" w:rsidP="006B04B7">
            <w:pPr>
              <w:pStyle w:val="TableParagraph"/>
              <w:ind w:left="101" w:right="138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 xml:space="preserve">Презентация </w:t>
            </w:r>
            <w:r w:rsidRPr="001D1919">
              <w:rPr>
                <w:sz w:val="24"/>
                <w:lang w:val="ru-RU"/>
              </w:rPr>
              <w:t xml:space="preserve">баз данных, </w:t>
            </w:r>
            <w:r w:rsidRPr="001D1919">
              <w:rPr>
                <w:spacing w:val="-2"/>
                <w:sz w:val="24"/>
                <w:lang w:val="ru-RU"/>
              </w:rPr>
              <w:t xml:space="preserve">библиотечных </w:t>
            </w:r>
            <w:r w:rsidRPr="001D1919">
              <w:rPr>
                <w:sz w:val="24"/>
                <w:lang w:val="ru-RU"/>
              </w:rPr>
              <w:t xml:space="preserve">ресурсов и </w:t>
            </w:r>
            <w:r w:rsidRPr="001D1919">
              <w:rPr>
                <w:spacing w:val="-2"/>
                <w:sz w:val="24"/>
                <w:lang w:val="ru-RU"/>
              </w:rPr>
              <w:t xml:space="preserve">программных </w:t>
            </w:r>
            <w:r w:rsidRPr="001D1919">
              <w:rPr>
                <w:sz w:val="24"/>
                <w:lang w:val="ru-RU"/>
              </w:rPr>
              <w:t>продуктов</w:t>
            </w:r>
            <w:r w:rsidRPr="001D1919">
              <w:rPr>
                <w:spacing w:val="-15"/>
                <w:sz w:val="24"/>
                <w:lang w:val="ru-RU"/>
              </w:rPr>
              <w:t xml:space="preserve"> </w:t>
            </w:r>
            <w:r w:rsidRPr="001D1919">
              <w:rPr>
                <w:sz w:val="24"/>
                <w:lang w:val="ru-RU"/>
              </w:rPr>
              <w:t xml:space="preserve">для </w:t>
            </w:r>
            <w:r w:rsidRPr="001D1919">
              <w:rPr>
                <w:spacing w:val="-2"/>
                <w:sz w:val="24"/>
                <w:lang w:val="ru-RU"/>
              </w:rPr>
              <w:t>проведения научных</w:t>
            </w:r>
          </w:p>
          <w:p w:rsidR="00BE5F9B" w:rsidRPr="004A31F6" w:rsidRDefault="00BE5F9B" w:rsidP="006B04B7">
            <w:pPr>
              <w:pStyle w:val="TableParagraph"/>
              <w:spacing w:line="259" w:lineRule="exact"/>
              <w:ind w:left="106"/>
              <w:rPr>
                <w:color w:val="FF0000"/>
                <w:sz w:val="24"/>
                <w:lang w:val="ru-RU"/>
              </w:rPr>
            </w:pPr>
            <w:r>
              <w:rPr>
                <w:spacing w:val="-2"/>
                <w:sz w:val="24"/>
              </w:rPr>
              <w:t>исследований</w:t>
            </w:r>
          </w:p>
        </w:tc>
      </w:tr>
      <w:tr w:rsidR="00BE5F9B" w:rsidTr="00BE5F9B">
        <w:trPr>
          <w:trHeight w:val="827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Default="00BE5F9B" w:rsidP="00797FC6">
            <w:pPr>
              <w:pStyle w:val="TableParagraph"/>
              <w:ind w:left="110" w:right="370" w:firstLine="29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Методика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написания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научных</w:t>
            </w:r>
            <w:proofErr w:type="spellEnd"/>
            <w:r w:rsidR="00797FC6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статей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272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272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272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1D1919" w:rsidRDefault="00BE5F9B" w:rsidP="006B04B7">
            <w:pPr>
              <w:pStyle w:val="TableParagraph"/>
              <w:ind w:left="101" w:right="138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 xml:space="preserve">Мастер-класс </w:t>
            </w:r>
            <w:r w:rsidRPr="001D1919">
              <w:rPr>
                <w:sz w:val="24"/>
                <w:lang w:val="ru-RU"/>
              </w:rPr>
              <w:t xml:space="preserve">по </w:t>
            </w:r>
            <w:r w:rsidRPr="001D1919">
              <w:rPr>
                <w:spacing w:val="-2"/>
                <w:sz w:val="24"/>
                <w:lang w:val="ru-RU"/>
              </w:rPr>
              <w:t>написанию</w:t>
            </w:r>
          </w:p>
          <w:p w:rsidR="00BE5F9B" w:rsidRPr="00BE5F9B" w:rsidRDefault="00BE5F9B" w:rsidP="006B04B7">
            <w:pPr>
              <w:pStyle w:val="TableParagraph"/>
              <w:ind w:left="106" w:right="408"/>
              <w:rPr>
                <w:color w:val="FF0000"/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>научной</w:t>
            </w:r>
            <w:r w:rsidRPr="001D1919">
              <w:rPr>
                <w:spacing w:val="-6"/>
                <w:sz w:val="24"/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статьи</w:t>
            </w:r>
          </w:p>
        </w:tc>
      </w:tr>
      <w:tr w:rsidR="00BE5F9B" w:rsidTr="00BE5F9B">
        <w:trPr>
          <w:trHeight w:val="1933"/>
        </w:trPr>
        <w:tc>
          <w:tcPr>
            <w:tcW w:w="3427" w:type="dxa"/>
          </w:tcPr>
          <w:p w:rsidR="00BE5F9B" w:rsidRPr="001D1919" w:rsidRDefault="00BE5F9B" w:rsidP="006B04B7">
            <w:pPr>
              <w:pStyle w:val="TableParagraph"/>
              <w:spacing w:before="3"/>
              <w:ind w:left="110" w:right="147" w:firstLine="26"/>
              <w:rPr>
                <w:b/>
                <w:sz w:val="24"/>
                <w:lang w:val="ru-RU"/>
              </w:rPr>
            </w:pPr>
            <w:r w:rsidRPr="001D1919">
              <w:rPr>
                <w:b/>
                <w:sz w:val="24"/>
                <w:lang w:val="ru-RU"/>
              </w:rPr>
              <w:t xml:space="preserve">Раздел </w:t>
            </w:r>
            <w:r>
              <w:rPr>
                <w:b/>
                <w:sz w:val="24"/>
              </w:rPr>
              <w:t>II</w:t>
            </w:r>
            <w:r w:rsidRPr="001D1919">
              <w:rPr>
                <w:b/>
                <w:sz w:val="24"/>
                <w:lang w:val="ru-RU"/>
              </w:rPr>
              <w:t xml:space="preserve">. </w:t>
            </w:r>
            <w:r w:rsidRPr="001D1919">
              <w:rPr>
                <w:b/>
                <w:spacing w:val="-2"/>
                <w:sz w:val="24"/>
                <w:lang w:val="ru-RU"/>
              </w:rPr>
              <w:t>Направления научных</w:t>
            </w:r>
          </w:p>
          <w:p w:rsidR="00BE5F9B" w:rsidRPr="001D1919" w:rsidRDefault="00BE5F9B" w:rsidP="006B04B7">
            <w:pPr>
              <w:pStyle w:val="TableParagraph"/>
              <w:spacing w:line="270" w:lineRule="atLeast"/>
              <w:ind w:left="110" w:right="576"/>
              <w:rPr>
                <w:b/>
                <w:sz w:val="24"/>
                <w:lang w:val="ru-RU"/>
              </w:rPr>
            </w:pPr>
            <w:r w:rsidRPr="001D1919">
              <w:rPr>
                <w:b/>
                <w:sz w:val="24"/>
                <w:lang w:val="ru-RU"/>
              </w:rPr>
              <w:t>исследований</w:t>
            </w:r>
            <w:r w:rsidRPr="001D1919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D1919">
              <w:rPr>
                <w:b/>
                <w:sz w:val="24"/>
                <w:lang w:val="ru-RU"/>
              </w:rPr>
              <w:t xml:space="preserve">по </w:t>
            </w:r>
            <w:r w:rsidRPr="001D1919">
              <w:rPr>
                <w:b/>
                <w:spacing w:val="-2"/>
                <w:sz w:val="24"/>
                <w:lang w:val="ru-RU"/>
              </w:rPr>
              <w:t>проблематике магистерской программы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1D1919" w:rsidRDefault="00BE5F9B" w:rsidP="006B04B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E5F9B" w:rsidRPr="001D1919" w:rsidRDefault="00BE5F9B" w:rsidP="006B04B7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E5F9B" w:rsidRPr="001D1919" w:rsidRDefault="00BE5F9B" w:rsidP="006B04B7">
            <w:pPr>
              <w:pStyle w:val="TableParagraph"/>
              <w:spacing w:before="3"/>
              <w:rPr>
                <w:b/>
                <w:sz w:val="24"/>
                <w:lang w:val="ru-RU"/>
              </w:rPr>
            </w:pPr>
          </w:p>
          <w:p w:rsidR="00BE5F9B" w:rsidRPr="001F759A" w:rsidRDefault="00BE5F9B" w:rsidP="006B04B7">
            <w:pPr>
              <w:pStyle w:val="TableParagraph"/>
              <w:ind w:left="1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7</w:t>
            </w:r>
            <w:r w:rsidR="00E507B1">
              <w:rPr>
                <w:b/>
                <w:spacing w:val="-5"/>
                <w:sz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BE5F9B" w:rsidRPr="001F759A" w:rsidRDefault="00E507B1" w:rsidP="006B04B7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50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6B04B7">
            <w:pPr>
              <w:pStyle w:val="TableParagraph"/>
              <w:rPr>
                <w:color w:val="FF0000"/>
                <w:sz w:val="24"/>
              </w:rPr>
            </w:pPr>
          </w:p>
        </w:tc>
      </w:tr>
      <w:tr w:rsidR="00BE5F9B" w:rsidTr="00BE5F9B">
        <w:trPr>
          <w:trHeight w:val="1102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1D1919" w:rsidRDefault="00BE5F9B" w:rsidP="006B04B7">
            <w:pPr>
              <w:pStyle w:val="TableParagraph"/>
              <w:ind w:left="110"/>
              <w:rPr>
                <w:sz w:val="24"/>
                <w:lang w:val="ru-RU"/>
              </w:rPr>
            </w:pPr>
            <w:r w:rsidRPr="001D1919">
              <w:rPr>
                <w:sz w:val="24"/>
                <w:lang w:val="ru-RU"/>
              </w:rPr>
              <w:t xml:space="preserve">5. Повышение </w:t>
            </w:r>
            <w:r w:rsidRPr="001D1919">
              <w:rPr>
                <w:spacing w:val="-2"/>
                <w:sz w:val="24"/>
                <w:lang w:val="ru-RU"/>
              </w:rPr>
              <w:t>эффективности</w:t>
            </w:r>
          </w:p>
          <w:p w:rsidR="00BE5F9B" w:rsidRPr="001D1919" w:rsidRDefault="00BE5F9B" w:rsidP="006B04B7">
            <w:pPr>
              <w:pStyle w:val="TableParagraph"/>
              <w:spacing w:line="270" w:lineRule="atLeast"/>
              <w:ind w:left="110" w:right="839"/>
              <w:rPr>
                <w:spacing w:val="-2"/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использования ресурсного</w:t>
            </w:r>
            <w:r w:rsidRPr="001D1919">
              <w:rPr>
                <w:lang w:val="ru-RU"/>
              </w:rPr>
              <w:t xml:space="preserve"> </w:t>
            </w:r>
            <w:r w:rsidRPr="001D1919">
              <w:rPr>
                <w:spacing w:val="-2"/>
                <w:sz w:val="24"/>
                <w:lang w:val="ru-RU"/>
              </w:rPr>
              <w:t>потенциала</w:t>
            </w:r>
          </w:p>
          <w:p w:rsidR="00BE5F9B" w:rsidRPr="001D1919" w:rsidRDefault="00BE5F9B" w:rsidP="006B04B7">
            <w:pPr>
              <w:pStyle w:val="TableParagraph"/>
              <w:spacing w:line="270" w:lineRule="atLeast"/>
              <w:ind w:left="110" w:right="839"/>
              <w:rPr>
                <w:sz w:val="24"/>
                <w:lang w:val="ru-RU"/>
              </w:rPr>
            </w:pPr>
            <w:r w:rsidRPr="001D1919">
              <w:rPr>
                <w:spacing w:val="-2"/>
                <w:sz w:val="24"/>
                <w:lang w:val="ru-RU"/>
              </w:rPr>
              <w:t>предприятий ТЭК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1D1919" w:rsidRDefault="00BE5F9B" w:rsidP="006B04B7">
            <w:pPr>
              <w:pStyle w:val="TableParagraph"/>
              <w:spacing w:before="134"/>
              <w:rPr>
                <w:b/>
                <w:sz w:val="24"/>
                <w:lang w:val="ru-RU"/>
              </w:rPr>
            </w:pPr>
          </w:p>
          <w:p w:rsidR="00BE5F9B" w:rsidRPr="001F759A" w:rsidRDefault="00E507B1" w:rsidP="006B04B7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BE5F9B" w:rsidRDefault="00BE5F9B" w:rsidP="006B04B7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6B04B7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BE5F9B" w:rsidRPr="001F759A" w:rsidRDefault="00E507B1" w:rsidP="006B04B7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6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1D1919">
            <w:pPr>
              <w:pStyle w:val="TableParagraph"/>
              <w:ind w:right="468"/>
              <w:rPr>
                <w:color w:val="FF0000"/>
                <w:spacing w:val="-2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Научная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дискуссия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лекция</w:t>
            </w:r>
            <w:proofErr w:type="spellEnd"/>
          </w:p>
        </w:tc>
      </w:tr>
      <w:tr w:rsidR="00BE5F9B" w:rsidTr="00BE5F9B">
        <w:trPr>
          <w:trHeight w:val="791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6.</w:t>
            </w:r>
            <w:r w:rsidRPr="006B04B7">
              <w:rPr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Влияние</w:t>
            </w:r>
            <w:r w:rsidRPr="006B04B7">
              <w:rPr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 xml:space="preserve">факторов внешней среды на </w:t>
            </w:r>
            <w:r w:rsidRPr="006B04B7">
              <w:rPr>
                <w:spacing w:val="-2"/>
                <w:sz w:val="24"/>
                <w:lang w:val="ru-RU"/>
              </w:rPr>
              <w:t>деятельность</w:t>
            </w:r>
          </w:p>
          <w:p w:rsidR="00BE5F9B" w:rsidRDefault="00BE5F9B" w:rsidP="00787ED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предприятий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ТЭК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BE5F9B" w:rsidRPr="001F759A" w:rsidRDefault="00BE5F9B" w:rsidP="00787ED0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E507B1">
              <w:rPr>
                <w:spacing w:val="-5"/>
                <w:sz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BE5F9B" w:rsidRPr="001F759A" w:rsidRDefault="00E507B1" w:rsidP="00787ED0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8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787ED0">
            <w:pPr>
              <w:pStyle w:val="TableParagraph"/>
              <w:ind w:left="106" w:right="408"/>
              <w:rPr>
                <w:color w:val="FF0000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Научная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дискуссия</w:t>
            </w:r>
            <w:proofErr w:type="spellEnd"/>
          </w:p>
        </w:tc>
      </w:tr>
      <w:tr w:rsidR="00BE5F9B" w:rsidTr="00BE5F9B">
        <w:trPr>
          <w:trHeight w:val="1102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787ED0" w:rsidRDefault="00BE5F9B" w:rsidP="00787ED0">
            <w:pPr>
              <w:pStyle w:val="TableParagraph"/>
              <w:ind w:left="110" w:right="168"/>
              <w:rPr>
                <w:sz w:val="24"/>
                <w:lang w:val="ru-RU"/>
              </w:rPr>
            </w:pPr>
            <w:r w:rsidRPr="00787ED0">
              <w:rPr>
                <w:sz w:val="24"/>
                <w:lang w:val="ru-RU"/>
              </w:rPr>
              <w:t>7. Научное исследование</w:t>
            </w:r>
            <w:r w:rsidRPr="00787ED0">
              <w:rPr>
                <w:spacing w:val="-15"/>
                <w:sz w:val="24"/>
                <w:lang w:val="ru-RU"/>
              </w:rPr>
              <w:t xml:space="preserve"> </w:t>
            </w:r>
            <w:r w:rsidRPr="00787ED0">
              <w:rPr>
                <w:sz w:val="24"/>
                <w:lang w:val="ru-RU"/>
              </w:rPr>
              <w:t xml:space="preserve">бизнес- </w:t>
            </w:r>
            <w:r w:rsidRPr="00787ED0">
              <w:rPr>
                <w:spacing w:val="-2"/>
                <w:sz w:val="24"/>
                <w:lang w:val="ru-RU"/>
              </w:rPr>
              <w:t>процессов предприятий нефтегазового</w:t>
            </w:r>
          </w:p>
          <w:p w:rsidR="00BE5F9B" w:rsidRDefault="00BE5F9B" w:rsidP="00787ED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комплекса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BE5F9B" w:rsidRPr="004A31F6" w:rsidRDefault="00BE5F9B" w:rsidP="00787ED0">
            <w:pPr>
              <w:pStyle w:val="TableParagraph"/>
              <w:ind w:left="106" w:right="468"/>
              <w:rPr>
                <w:color w:val="FF0000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Научная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дискуссия</w:t>
            </w:r>
            <w:proofErr w:type="spellEnd"/>
          </w:p>
        </w:tc>
      </w:tr>
      <w:tr w:rsidR="00BE5F9B" w:rsidTr="00BE5F9B">
        <w:trPr>
          <w:trHeight w:val="1102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ind w:left="110" w:right="16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8. Научное исследование</w:t>
            </w:r>
            <w:r w:rsidRPr="006B04B7">
              <w:rPr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бизнес-</w:t>
            </w:r>
          </w:p>
          <w:p w:rsidR="00BE5F9B" w:rsidRPr="006B04B7" w:rsidRDefault="00BE5F9B" w:rsidP="00787ED0">
            <w:pPr>
              <w:pStyle w:val="TableParagraph"/>
              <w:spacing w:line="270" w:lineRule="atLeast"/>
              <w:ind w:left="110" w:right="300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процессов</w:t>
            </w:r>
            <w:r w:rsidRPr="006B04B7">
              <w:rPr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 xml:space="preserve">угольных </w:t>
            </w:r>
            <w:r w:rsidRPr="006B04B7">
              <w:rPr>
                <w:spacing w:val="-2"/>
                <w:sz w:val="24"/>
                <w:lang w:val="ru-RU"/>
              </w:rPr>
              <w:t>компаний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spacing w:before="136"/>
              <w:rPr>
                <w:b/>
                <w:sz w:val="24"/>
                <w:lang w:val="ru-RU"/>
              </w:rPr>
            </w:pPr>
          </w:p>
          <w:p w:rsidR="00BE5F9B" w:rsidRDefault="00BE5F9B" w:rsidP="00787ED0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787ED0">
            <w:pPr>
              <w:pStyle w:val="TableParagraph"/>
              <w:ind w:left="106" w:right="408"/>
              <w:rPr>
                <w:color w:val="FF0000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Научная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дискуссия</w:t>
            </w:r>
            <w:proofErr w:type="spellEnd"/>
          </w:p>
        </w:tc>
      </w:tr>
      <w:tr w:rsidR="00BE5F9B" w:rsidTr="00BE5F9B">
        <w:trPr>
          <w:trHeight w:val="1352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ind w:left="110" w:right="16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9. Научное исследование</w:t>
            </w:r>
            <w:r w:rsidRPr="006B04B7">
              <w:rPr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бизнес-</w:t>
            </w:r>
          </w:p>
          <w:p w:rsidR="00BE5F9B" w:rsidRPr="006B04B7" w:rsidRDefault="00BE5F9B" w:rsidP="00787ED0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 xml:space="preserve">процессов в </w:t>
            </w:r>
            <w:r w:rsidRPr="006B04B7">
              <w:rPr>
                <w:spacing w:val="-2"/>
                <w:sz w:val="24"/>
                <w:lang w:val="ru-RU"/>
              </w:rPr>
              <w:t>электроэнергетике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spacing w:before="133"/>
              <w:rPr>
                <w:b/>
                <w:sz w:val="24"/>
                <w:lang w:val="ru-RU"/>
              </w:rPr>
            </w:pPr>
          </w:p>
          <w:p w:rsidR="00BE5F9B" w:rsidRDefault="00BE5F9B" w:rsidP="00787ED0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787ED0">
            <w:pPr>
              <w:pStyle w:val="TableParagraph"/>
              <w:ind w:left="106" w:right="408"/>
              <w:rPr>
                <w:color w:val="FF0000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Научная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дискуссия</w:t>
            </w:r>
            <w:proofErr w:type="spellEnd"/>
          </w:p>
        </w:tc>
      </w:tr>
      <w:tr w:rsidR="00BE5F9B" w:rsidTr="00BE5F9B">
        <w:trPr>
          <w:trHeight w:val="1102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spacing w:line="272" w:lineRule="exact"/>
              <w:ind w:left="110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10.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Проблемы</w:t>
            </w:r>
            <w:r w:rsidRPr="006B04B7">
              <w:rPr>
                <w:spacing w:val="-1"/>
                <w:sz w:val="24"/>
                <w:lang w:val="ru-RU"/>
              </w:rPr>
              <w:t xml:space="preserve"> </w:t>
            </w:r>
            <w:r w:rsidRPr="006B04B7">
              <w:rPr>
                <w:spacing w:val="-10"/>
                <w:sz w:val="24"/>
                <w:lang w:val="ru-RU"/>
              </w:rPr>
              <w:t>и</w:t>
            </w:r>
          </w:p>
          <w:p w:rsidR="00BE5F9B" w:rsidRPr="006B04B7" w:rsidRDefault="00BE5F9B" w:rsidP="00787ED0">
            <w:pPr>
              <w:pStyle w:val="TableParagraph"/>
              <w:spacing w:line="270" w:lineRule="atLeast"/>
              <w:ind w:left="110" w:right="100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перспективы</w:t>
            </w:r>
            <w:r w:rsidRPr="006B04B7">
              <w:rPr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развития мировой энергетики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787ED0">
            <w:pPr>
              <w:pStyle w:val="TableParagraph"/>
              <w:ind w:left="106" w:right="408"/>
              <w:rPr>
                <w:color w:val="FF0000"/>
                <w:sz w:val="24"/>
              </w:rPr>
            </w:pPr>
            <w:proofErr w:type="spellStart"/>
            <w:r>
              <w:rPr>
                <w:sz w:val="24"/>
              </w:rPr>
              <w:t>Круглый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стол</w:t>
            </w:r>
            <w:proofErr w:type="spellEnd"/>
          </w:p>
        </w:tc>
      </w:tr>
      <w:tr w:rsidR="00BE5F9B" w:rsidTr="00BE5F9B">
        <w:trPr>
          <w:trHeight w:val="1102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ind w:left="110" w:right="396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11.</w:t>
            </w:r>
            <w:r w:rsidRPr="006B04B7">
              <w:rPr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 xml:space="preserve">Моделирование </w:t>
            </w:r>
            <w:r w:rsidRPr="006B04B7">
              <w:rPr>
                <w:spacing w:val="-2"/>
                <w:sz w:val="24"/>
                <w:lang w:val="ru-RU"/>
              </w:rPr>
              <w:t>топливно- энергетического</w:t>
            </w:r>
          </w:p>
          <w:p w:rsidR="00BE5F9B" w:rsidRPr="006B04B7" w:rsidRDefault="00BE5F9B" w:rsidP="00787ED0">
            <w:pPr>
              <w:pStyle w:val="TableParagraph"/>
              <w:spacing w:line="259" w:lineRule="exact"/>
              <w:ind w:left="110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баланса</w:t>
            </w:r>
            <w:r w:rsidRPr="006B04B7">
              <w:rPr>
                <w:spacing w:val="-4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регионов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E5F9B" w:rsidRDefault="00BE5F9B" w:rsidP="00787ED0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Pr="004A31F6" w:rsidRDefault="00BE5F9B" w:rsidP="00787ED0">
            <w:pPr>
              <w:pStyle w:val="TableParagraph"/>
              <w:ind w:left="106" w:right="408"/>
              <w:rPr>
                <w:color w:val="FF0000"/>
                <w:sz w:val="24"/>
              </w:rPr>
            </w:pPr>
            <w:proofErr w:type="spellStart"/>
            <w:r>
              <w:rPr>
                <w:sz w:val="24"/>
              </w:rPr>
              <w:t>Круглый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стол</w:t>
            </w:r>
            <w:proofErr w:type="spellEnd"/>
          </w:p>
        </w:tc>
      </w:tr>
      <w:tr w:rsidR="00BE5F9B" w:rsidTr="00BE5F9B">
        <w:trPr>
          <w:trHeight w:val="718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spacing w:line="270" w:lineRule="atLeast"/>
              <w:ind w:left="110"/>
              <w:rPr>
                <w:b/>
                <w:sz w:val="24"/>
                <w:lang w:val="ru-RU"/>
              </w:rPr>
            </w:pPr>
            <w:r w:rsidRPr="006B04B7">
              <w:rPr>
                <w:b/>
                <w:sz w:val="24"/>
                <w:lang w:val="ru-RU"/>
              </w:rPr>
              <w:lastRenderedPageBreak/>
              <w:t>Раздел</w:t>
            </w:r>
            <w:r w:rsidRPr="006B04B7"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III</w:t>
            </w:r>
            <w:r w:rsidRPr="006B04B7">
              <w:rPr>
                <w:b/>
                <w:sz w:val="24"/>
                <w:lang w:val="ru-RU"/>
              </w:rPr>
              <w:t>.</w:t>
            </w:r>
            <w:r w:rsidRPr="006B04B7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b/>
                <w:sz w:val="24"/>
                <w:lang w:val="ru-RU"/>
              </w:rPr>
              <w:t>Методика написания ВКР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E507B1" w:rsidRDefault="00BE5F9B" w:rsidP="00787ED0">
            <w:pPr>
              <w:pStyle w:val="TableParagraph"/>
              <w:ind w:left="1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</w:rPr>
              <w:t>2</w:t>
            </w:r>
            <w:r w:rsidR="00E507B1">
              <w:rPr>
                <w:b/>
                <w:spacing w:val="-5"/>
                <w:sz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E507B1" w:rsidRDefault="00E507B1" w:rsidP="00787ED0">
            <w:pPr>
              <w:pStyle w:val="TableParagraph"/>
              <w:ind w:left="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E507B1" w:rsidRDefault="00E507B1" w:rsidP="00787ED0">
            <w:pPr>
              <w:pStyle w:val="TableParagraph"/>
              <w:ind w:left="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20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787ED0">
            <w:pPr>
              <w:pStyle w:val="TableParagraph"/>
              <w:rPr>
                <w:color w:val="FF0000"/>
                <w:sz w:val="24"/>
              </w:rPr>
            </w:pPr>
          </w:p>
        </w:tc>
      </w:tr>
      <w:tr w:rsidR="00BE5F9B" w:rsidTr="00BE5F9B">
        <w:trPr>
          <w:trHeight w:val="957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BE5F9B">
            <w:pPr>
              <w:pStyle w:val="TableParagraph"/>
              <w:ind w:left="110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12.</w:t>
            </w:r>
            <w:r w:rsidRPr="006B04B7">
              <w:rPr>
                <w:spacing w:val="-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Составление</w:t>
            </w:r>
            <w:r w:rsidRPr="006B04B7">
              <w:rPr>
                <w:spacing w:val="-6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и обсуждение</w:t>
            </w:r>
            <w:r w:rsidRPr="006B04B7">
              <w:rPr>
                <w:spacing w:val="-6"/>
                <w:sz w:val="24"/>
                <w:lang w:val="ru-RU"/>
              </w:rPr>
              <w:t xml:space="preserve"> </w:t>
            </w:r>
            <w:r w:rsidRPr="006B04B7">
              <w:rPr>
                <w:spacing w:val="-4"/>
                <w:sz w:val="24"/>
                <w:lang w:val="ru-RU"/>
              </w:rPr>
              <w:t>плана</w:t>
            </w:r>
            <w:r>
              <w:rPr>
                <w:sz w:val="24"/>
                <w:lang w:val="ru-RU"/>
              </w:rPr>
              <w:t xml:space="preserve"> </w:t>
            </w:r>
            <w:r w:rsidRPr="006B04B7">
              <w:rPr>
                <w:spacing w:val="-5"/>
                <w:sz w:val="24"/>
                <w:lang w:val="ru-RU"/>
              </w:rPr>
              <w:t>ВКР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1D5436" w:rsidRDefault="00BE5F9B" w:rsidP="00787ED0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787ED0">
            <w:pPr>
              <w:pStyle w:val="TableParagraph"/>
              <w:ind w:left="106" w:right="408"/>
              <w:rPr>
                <w:color w:val="FF0000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Научная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дискуссия</w:t>
            </w:r>
            <w:proofErr w:type="spellEnd"/>
          </w:p>
        </w:tc>
      </w:tr>
      <w:tr w:rsidR="00BE5F9B" w:rsidTr="00BE5F9B">
        <w:trPr>
          <w:trHeight w:val="700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BE5F9B">
            <w:pPr>
              <w:pStyle w:val="TableParagraph"/>
              <w:ind w:left="110" w:right="218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13. Подготовка и обсуждение</w:t>
            </w:r>
            <w:r w:rsidRPr="006B04B7">
              <w:rPr>
                <w:spacing w:val="-3"/>
                <w:sz w:val="24"/>
                <w:lang w:val="ru-RU"/>
              </w:rPr>
              <w:t xml:space="preserve"> </w:t>
            </w:r>
            <w:r w:rsidRPr="006B04B7">
              <w:rPr>
                <w:spacing w:val="-2"/>
                <w:sz w:val="24"/>
                <w:lang w:val="ru-RU"/>
              </w:rPr>
              <w:t>научных</w:t>
            </w:r>
            <w:r>
              <w:rPr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>статей</w:t>
            </w:r>
            <w:r w:rsidRPr="006B04B7">
              <w:rPr>
                <w:spacing w:val="-4"/>
                <w:sz w:val="24"/>
                <w:lang w:val="ru-RU"/>
              </w:rPr>
              <w:t xml:space="preserve"> </w:t>
            </w:r>
            <w:r w:rsidR="00797FC6">
              <w:rPr>
                <w:spacing w:val="-2"/>
                <w:sz w:val="24"/>
                <w:lang w:val="ru-RU"/>
              </w:rPr>
              <w:t>студентов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1D5436" w:rsidRDefault="00E507B1" w:rsidP="00787ED0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E507B1" w:rsidRDefault="00BE5F9B" w:rsidP="00787ED0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E507B1">
              <w:rPr>
                <w:spacing w:val="-5"/>
                <w:sz w:val="24"/>
                <w:lang w:val="ru-RU"/>
              </w:rPr>
              <w:t>6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4A31F6" w:rsidRDefault="00BE5F9B" w:rsidP="00787ED0">
            <w:pPr>
              <w:pStyle w:val="TableParagraph"/>
              <w:ind w:left="106" w:right="408"/>
              <w:rPr>
                <w:color w:val="FF0000"/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Научная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дискуссия</w:t>
            </w:r>
            <w:proofErr w:type="spellEnd"/>
          </w:p>
        </w:tc>
      </w:tr>
      <w:tr w:rsidR="00BE5F9B" w:rsidTr="00BE5F9B">
        <w:trPr>
          <w:trHeight w:val="499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line="270" w:lineRule="atLeast"/>
              <w:ind w:left="110" w:right="1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первый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DE6551" w:rsidRDefault="00BE5F9B" w:rsidP="00787ED0">
            <w:pPr>
              <w:pStyle w:val="TableParagraph"/>
              <w:spacing w:before="140"/>
              <w:ind w:left="1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</w:rPr>
              <w:t>13</w:t>
            </w:r>
            <w:r>
              <w:rPr>
                <w:b/>
                <w:spacing w:val="-5"/>
                <w:sz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E507B1" w:rsidRDefault="00BE5F9B" w:rsidP="00787ED0">
            <w:pPr>
              <w:pStyle w:val="TableParagraph"/>
              <w:spacing w:before="140"/>
              <w:ind w:left="5"/>
              <w:jc w:val="center"/>
              <w:rPr>
                <w:b/>
                <w:sz w:val="24"/>
              </w:rPr>
            </w:pPr>
            <w:r w:rsidRPr="00E507B1">
              <w:rPr>
                <w:b/>
                <w:spacing w:val="-5"/>
                <w:sz w:val="24"/>
              </w:rPr>
              <w:t>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E507B1" w:rsidRDefault="00BE5F9B" w:rsidP="00787ED0">
            <w:pPr>
              <w:pStyle w:val="TableParagraph"/>
              <w:spacing w:before="140"/>
              <w:ind w:left="10"/>
              <w:jc w:val="center"/>
              <w:rPr>
                <w:b/>
                <w:sz w:val="24"/>
                <w:lang w:val="ru-RU"/>
              </w:rPr>
            </w:pPr>
            <w:r w:rsidRPr="00E507B1">
              <w:rPr>
                <w:b/>
                <w:spacing w:val="-5"/>
                <w:sz w:val="24"/>
                <w:lang w:val="ru-RU"/>
              </w:rPr>
              <w:t>86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E507B1" w:rsidRDefault="00BE5F9B" w:rsidP="00787ED0">
            <w:pPr>
              <w:pStyle w:val="TableParagraph"/>
              <w:rPr>
                <w:sz w:val="24"/>
              </w:rPr>
            </w:pPr>
          </w:p>
        </w:tc>
      </w:tr>
      <w:tr w:rsidR="00787ED0" w:rsidTr="006B04B7">
        <w:trPr>
          <w:trHeight w:val="499"/>
        </w:trPr>
        <w:tc>
          <w:tcPr>
            <w:tcW w:w="9796" w:type="dxa"/>
            <w:gridSpan w:val="5"/>
          </w:tcPr>
          <w:p w:rsidR="00787ED0" w:rsidRPr="00E507B1" w:rsidRDefault="00787ED0" w:rsidP="00787ED0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E507B1">
              <w:rPr>
                <w:b/>
                <w:sz w:val="24"/>
              </w:rPr>
              <w:t>Второй</w:t>
            </w:r>
            <w:proofErr w:type="spellEnd"/>
            <w:r w:rsidRPr="00E507B1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E507B1">
              <w:rPr>
                <w:b/>
                <w:sz w:val="24"/>
              </w:rPr>
              <w:t>год</w:t>
            </w:r>
            <w:proofErr w:type="spellEnd"/>
            <w:r w:rsidRPr="00E507B1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E507B1">
              <w:rPr>
                <w:b/>
                <w:spacing w:val="-2"/>
                <w:sz w:val="24"/>
              </w:rPr>
              <w:t>обучения</w:t>
            </w:r>
            <w:proofErr w:type="spellEnd"/>
            <w:r w:rsidR="00F65DE0" w:rsidRPr="00E507B1">
              <w:rPr>
                <w:b/>
                <w:spacing w:val="-2"/>
                <w:sz w:val="24"/>
                <w:lang w:val="ru-RU"/>
              </w:rPr>
              <w:t xml:space="preserve"> </w:t>
            </w:r>
          </w:p>
          <w:p w:rsidR="00787ED0" w:rsidRPr="00E507B1" w:rsidRDefault="00787ED0" w:rsidP="00787ED0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</w:tr>
      <w:tr w:rsidR="00BE5F9B" w:rsidTr="00BE5F9B">
        <w:trPr>
          <w:trHeight w:val="499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ind w:left="110" w:right="750"/>
              <w:rPr>
                <w:b/>
                <w:sz w:val="24"/>
                <w:lang w:val="ru-RU"/>
              </w:rPr>
            </w:pPr>
            <w:r w:rsidRPr="006B04B7">
              <w:rPr>
                <w:b/>
                <w:sz w:val="24"/>
                <w:lang w:val="ru-RU"/>
              </w:rPr>
              <w:t xml:space="preserve">Раздел </w:t>
            </w:r>
            <w:r>
              <w:rPr>
                <w:b/>
                <w:sz w:val="24"/>
              </w:rPr>
              <w:t>IV</w:t>
            </w:r>
            <w:r w:rsidRPr="006B04B7">
              <w:rPr>
                <w:b/>
                <w:sz w:val="24"/>
                <w:lang w:val="ru-RU"/>
              </w:rPr>
              <w:t xml:space="preserve">. </w:t>
            </w:r>
            <w:r w:rsidRPr="006B04B7">
              <w:rPr>
                <w:b/>
                <w:spacing w:val="-2"/>
                <w:sz w:val="24"/>
                <w:lang w:val="ru-RU"/>
              </w:rPr>
              <w:t>Проведение научных исследований</w:t>
            </w:r>
          </w:p>
          <w:p w:rsidR="00BE5F9B" w:rsidRPr="006B04B7" w:rsidRDefault="005746C8" w:rsidP="00787ED0">
            <w:pPr>
              <w:pStyle w:val="TableParagraph"/>
              <w:ind w:left="110" w:right="38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студентами</w:t>
            </w:r>
            <w:r w:rsidR="00BE5F9B" w:rsidRPr="006B04B7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BE5F9B" w:rsidRPr="006B04B7">
              <w:rPr>
                <w:b/>
                <w:sz w:val="24"/>
                <w:lang w:val="ru-RU"/>
              </w:rPr>
              <w:t xml:space="preserve">по </w:t>
            </w:r>
            <w:r w:rsidR="00BE5F9B" w:rsidRPr="006B04B7">
              <w:rPr>
                <w:b/>
                <w:spacing w:val="-2"/>
                <w:sz w:val="24"/>
                <w:lang w:val="ru-RU"/>
              </w:rPr>
              <w:t>проблематике магистерской</w:t>
            </w:r>
          </w:p>
          <w:p w:rsidR="00BE5F9B" w:rsidRDefault="00BE5F9B" w:rsidP="00787ED0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программы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BE5F9B" w:rsidRPr="007674FA" w:rsidRDefault="00F65DE0" w:rsidP="00787ED0">
            <w:pPr>
              <w:pStyle w:val="TableParagraph"/>
              <w:spacing w:before="1"/>
              <w:ind w:left="1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color w:val="FF0000"/>
                <w:spacing w:val="-5"/>
                <w:sz w:val="24"/>
                <w:lang w:val="ru-RU"/>
              </w:rPr>
              <w:t xml:space="preserve"> </w:t>
            </w:r>
            <w:r w:rsidRPr="00F65DE0">
              <w:rPr>
                <w:b/>
                <w:spacing w:val="-5"/>
                <w:sz w:val="24"/>
                <w:lang w:val="ru-RU"/>
              </w:rPr>
              <w:t>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BE5F9B" w:rsidRPr="00F65DE0" w:rsidRDefault="00F65DE0" w:rsidP="00787ED0">
            <w:pPr>
              <w:pStyle w:val="TableParagraph"/>
              <w:spacing w:before="1"/>
              <w:ind w:left="5"/>
              <w:jc w:val="center"/>
              <w:rPr>
                <w:b/>
                <w:strike/>
                <w:sz w:val="24"/>
                <w:lang w:val="ru-RU"/>
              </w:rPr>
            </w:pPr>
            <w:r w:rsidRPr="00F65DE0">
              <w:rPr>
                <w:b/>
                <w:spacing w:val="-5"/>
                <w:sz w:val="24"/>
                <w:lang w:val="ru-RU"/>
              </w:rPr>
              <w:t>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Default="00BE5F9B" w:rsidP="00787ED0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BE5F9B" w:rsidRPr="007674FA" w:rsidRDefault="00797FC6" w:rsidP="00787ED0">
            <w:pPr>
              <w:pStyle w:val="TableParagraph"/>
              <w:spacing w:before="1"/>
              <w:ind w:left="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color w:val="FF0000"/>
                <w:spacing w:val="-5"/>
                <w:sz w:val="24"/>
                <w:lang w:val="ru-RU"/>
              </w:rPr>
              <w:t xml:space="preserve"> </w:t>
            </w:r>
            <w:r w:rsidR="00F65DE0" w:rsidRPr="00F65DE0">
              <w:rPr>
                <w:b/>
                <w:spacing w:val="-5"/>
                <w:sz w:val="24"/>
                <w:lang w:val="ru-RU"/>
              </w:rPr>
              <w:t>60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sz w:val="24"/>
              </w:rPr>
            </w:pPr>
          </w:p>
        </w:tc>
      </w:tr>
      <w:tr w:rsidR="00BE5F9B" w:rsidTr="00BE5F9B">
        <w:trPr>
          <w:trHeight w:val="1071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ind w:left="110" w:right="147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14. Теоретические, методологические и</w:t>
            </w:r>
          </w:p>
          <w:p w:rsidR="00BE5F9B" w:rsidRPr="006B04B7" w:rsidRDefault="00BE5F9B" w:rsidP="00787ED0">
            <w:pPr>
              <w:pStyle w:val="TableParagraph"/>
              <w:spacing w:line="270" w:lineRule="atLeast"/>
              <w:ind w:left="110" w:right="112"/>
              <w:rPr>
                <w:sz w:val="24"/>
                <w:lang w:val="ru-RU"/>
              </w:rPr>
            </w:pPr>
            <w:r w:rsidRPr="006B04B7">
              <w:rPr>
                <w:sz w:val="24"/>
                <w:lang w:val="ru-RU"/>
              </w:rPr>
              <w:t>практические</w:t>
            </w:r>
            <w:r w:rsidRPr="006B04B7">
              <w:rPr>
                <w:spacing w:val="-15"/>
                <w:sz w:val="24"/>
                <w:lang w:val="ru-RU"/>
              </w:rPr>
              <w:t xml:space="preserve"> </w:t>
            </w:r>
            <w:r w:rsidRPr="006B04B7">
              <w:rPr>
                <w:sz w:val="24"/>
                <w:lang w:val="ru-RU"/>
              </w:rPr>
              <w:t xml:space="preserve">аспекты </w:t>
            </w:r>
            <w:r w:rsidRPr="006B04B7">
              <w:rPr>
                <w:spacing w:val="-4"/>
                <w:sz w:val="24"/>
                <w:lang w:val="ru-RU"/>
              </w:rPr>
              <w:t>ВКР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6B04B7" w:rsidRDefault="00BE5F9B" w:rsidP="00787ED0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E5F9B" w:rsidRPr="001D5436" w:rsidRDefault="00F65DE0" w:rsidP="00787ED0">
            <w:pPr>
              <w:pStyle w:val="TableParagraph"/>
              <w:ind w:left="12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 xml:space="preserve"> 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Pr="00F65DE0" w:rsidRDefault="00F65DE0" w:rsidP="00787ED0">
            <w:pPr>
              <w:pStyle w:val="TableParagraph"/>
              <w:ind w:left="5"/>
              <w:jc w:val="center"/>
              <w:rPr>
                <w:strike/>
                <w:sz w:val="24"/>
                <w:lang w:val="ru-RU"/>
              </w:rPr>
            </w:pPr>
            <w:r w:rsidRPr="00F65DE0">
              <w:rPr>
                <w:spacing w:val="-5"/>
                <w:sz w:val="24"/>
                <w:lang w:val="ru-RU"/>
              </w:rPr>
              <w:t>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rPr>
                <w:b/>
                <w:sz w:val="24"/>
              </w:rPr>
            </w:pPr>
          </w:p>
          <w:p w:rsidR="00BE5F9B" w:rsidRPr="001D5436" w:rsidRDefault="00F65DE0" w:rsidP="00787ED0">
            <w:pPr>
              <w:pStyle w:val="TableParagraph"/>
              <w:ind w:left="10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60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Default="00BE5F9B" w:rsidP="00787ED0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Научная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дискуссия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  <w:p w:rsidR="00BE5F9B" w:rsidRPr="005746C8" w:rsidRDefault="00BE5F9B" w:rsidP="00BE5F9B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proofErr w:type="spellStart"/>
            <w:r>
              <w:rPr>
                <w:spacing w:val="-2"/>
                <w:sz w:val="24"/>
              </w:rPr>
              <w:t>презентации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 w:rsidR="005746C8">
              <w:rPr>
                <w:spacing w:val="-2"/>
                <w:sz w:val="24"/>
                <w:lang w:val="ru-RU"/>
              </w:rPr>
              <w:t>студентов</w:t>
            </w:r>
          </w:p>
        </w:tc>
      </w:tr>
      <w:tr w:rsidR="00BE5F9B" w:rsidTr="00BE5F9B">
        <w:trPr>
          <w:trHeight w:val="499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line="276" w:lineRule="exact"/>
              <w:ind w:left="110" w:right="1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второй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7674FA" w:rsidRDefault="00BE5F9B" w:rsidP="00787ED0">
            <w:pPr>
              <w:pStyle w:val="TableParagraph"/>
              <w:spacing w:before="135"/>
              <w:ind w:left="1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</w:rPr>
              <w:t>8</w:t>
            </w:r>
            <w:r>
              <w:rPr>
                <w:b/>
                <w:spacing w:val="-5"/>
                <w:sz w:val="24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7674FA" w:rsidRDefault="00BE5F9B" w:rsidP="00787ED0">
            <w:pPr>
              <w:pStyle w:val="TableParagraph"/>
              <w:spacing w:before="135"/>
              <w:ind w:left="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</w:rPr>
              <w:t>2</w:t>
            </w:r>
            <w:r w:rsidR="00F65DE0">
              <w:rPr>
                <w:b/>
                <w:spacing w:val="-5"/>
                <w:sz w:val="24"/>
                <w:lang w:val="ru-RU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F65DE0" w:rsidRDefault="00F65DE0" w:rsidP="00787ED0">
            <w:pPr>
              <w:pStyle w:val="TableParagraph"/>
              <w:spacing w:before="135"/>
              <w:ind w:left="1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60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787ED0" w:rsidRDefault="00BE5F9B" w:rsidP="00787ED0">
            <w:pPr>
              <w:pStyle w:val="TableParagraph"/>
              <w:rPr>
                <w:sz w:val="24"/>
              </w:rPr>
            </w:pPr>
          </w:p>
        </w:tc>
      </w:tr>
      <w:tr w:rsidR="00BE5F9B" w:rsidTr="00BE5F9B">
        <w:trPr>
          <w:trHeight w:val="499"/>
        </w:trPr>
        <w:tc>
          <w:tcPr>
            <w:tcW w:w="3427" w:type="dxa"/>
            <w:tcBorders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Default="00BE5F9B" w:rsidP="00787ED0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F65DE0" w:rsidRDefault="00F65DE0" w:rsidP="00787ED0">
            <w:pPr>
              <w:pStyle w:val="TableParagraph"/>
              <w:spacing w:line="255" w:lineRule="exact"/>
              <w:ind w:left="5"/>
              <w:jc w:val="center"/>
              <w:rPr>
                <w:b/>
                <w:color w:val="FF0000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5F9B" w:rsidRPr="00F65DE0" w:rsidRDefault="00F65DE0" w:rsidP="00787ED0">
            <w:pPr>
              <w:pStyle w:val="TableParagraph"/>
              <w:spacing w:line="255" w:lineRule="exact"/>
              <w:ind w:left="9"/>
              <w:jc w:val="center"/>
              <w:rPr>
                <w:b/>
                <w:color w:val="FF0000"/>
                <w:sz w:val="24"/>
                <w:lang w:val="ru-RU"/>
              </w:rPr>
            </w:pPr>
            <w:r w:rsidRPr="00F65DE0">
              <w:rPr>
                <w:b/>
                <w:spacing w:val="-5"/>
                <w:sz w:val="24"/>
                <w:lang w:val="ru-RU"/>
              </w:rPr>
              <w:t>146</w:t>
            </w:r>
          </w:p>
        </w:tc>
        <w:tc>
          <w:tcPr>
            <w:tcW w:w="2116" w:type="dxa"/>
            <w:tcBorders>
              <w:left w:val="single" w:sz="8" w:space="0" w:color="000000"/>
            </w:tcBorders>
          </w:tcPr>
          <w:p w:rsidR="00BE5F9B" w:rsidRPr="00787ED0" w:rsidRDefault="00BE5F9B" w:rsidP="00787ED0">
            <w:pPr>
              <w:pStyle w:val="TableParagraph"/>
              <w:rPr>
                <w:sz w:val="24"/>
              </w:rPr>
            </w:pPr>
          </w:p>
        </w:tc>
      </w:tr>
    </w:tbl>
    <w:p w:rsidR="00787ED0" w:rsidRDefault="00787ED0" w:rsidP="00787ED0">
      <w:pPr>
        <w:pStyle w:val="2"/>
        <w:spacing w:before="1"/>
      </w:pPr>
    </w:p>
    <w:p w:rsidR="00787ED0" w:rsidRDefault="00787ED0" w:rsidP="00787ED0">
      <w:pPr>
        <w:spacing w:before="160"/>
        <w:ind w:left="8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I.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Методология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исследования</w:t>
      </w:r>
    </w:p>
    <w:p w:rsidR="00787ED0" w:rsidRDefault="00787ED0" w:rsidP="00787ED0">
      <w:pPr>
        <w:spacing w:before="161"/>
        <w:ind w:left="82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Презентация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возможных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направлений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исследования</w:t>
      </w:r>
    </w:p>
    <w:p w:rsidR="00787ED0" w:rsidRDefault="00787ED0" w:rsidP="00787ED0">
      <w:pPr>
        <w:pStyle w:val="a3"/>
        <w:spacing w:before="158" w:line="360" w:lineRule="auto"/>
        <w:ind w:left="112" w:right="230" w:firstLine="708"/>
        <w:jc w:val="both"/>
      </w:pPr>
      <w:r>
        <w:t>Представление научными руководителями потенциальных тем научных исследований по проблематике образовательной программы.</w:t>
      </w:r>
    </w:p>
    <w:p w:rsidR="00787ED0" w:rsidRDefault="00787ED0" w:rsidP="00787ED0">
      <w:pPr>
        <w:pStyle w:val="2"/>
        <w:spacing w:before="4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59"/>
        </w:rPr>
        <w:t xml:space="preserve"> </w:t>
      </w:r>
      <w:r>
        <w:t>Методология</w:t>
      </w:r>
      <w:r>
        <w:rPr>
          <w:spacing w:val="-7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научных</w:t>
      </w:r>
      <w:r>
        <w:rPr>
          <w:spacing w:val="-4"/>
        </w:rPr>
        <w:t xml:space="preserve"> </w:t>
      </w:r>
      <w:r>
        <w:rPr>
          <w:spacing w:val="-2"/>
        </w:rPr>
        <w:t>исследований</w:t>
      </w:r>
    </w:p>
    <w:p w:rsidR="00787ED0" w:rsidRDefault="00787ED0" w:rsidP="00787ED0">
      <w:pPr>
        <w:pStyle w:val="a3"/>
        <w:spacing w:before="155" w:line="360" w:lineRule="auto"/>
        <w:ind w:left="112" w:right="230" w:firstLine="708"/>
        <w:jc w:val="both"/>
      </w:pPr>
      <w:r>
        <w:t xml:space="preserve">Понятие и сущность научных исследований, классификация научных </w:t>
      </w:r>
      <w:r>
        <w:rPr>
          <w:spacing w:val="-2"/>
        </w:rPr>
        <w:t>исследований.</w:t>
      </w:r>
    </w:p>
    <w:p w:rsidR="00787ED0" w:rsidRDefault="00787ED0" w:rsidP="00787ED0">
      <w:pPr>
        <w:pStyle w:val="a3"/>
        <w:spacing w:before="2" w:line="360" w:lineRule="auto"/>
        <w:ind w:left="112" w:right="234" w:firstLine="708"/>
        <w:jc w:val="both"/>
      </w:pPr>
      <w:r>
        <w:t>Этапы проведения научных исследований: обзор литературы, построение гипотез</w:t>
      </w:r>
      <w:r>
        <w:rPr>
          <w:spacing w:val="-17"/>
        </w:rPr>
        <w:t xml:space="preserve"> </w:t>
      </w:r>
      <w:r>
        <w:t>исследования,</w:t>
      </w:r>
      <w:r>
        <w:rPr>
          <w:spacing w:val="-15"/>
        </w:rPr>
        <w:t xml:space="preserve"> </w:t>
      </w:r>
      <w:r>
        <w:t>методология,</w:t>
      </w:r>
      <w:r>
        <w:rPr>
          <w:spacing w:val="-15"/>
        </w:rPr>
        <w:t xml:space="preserve"> </w:t>
      </w:r>
      <w:r>
        <w:t>эмпирическая</w:t>
      </w:r>
      <w:r>
        <w:rPr>
          <w:spacing w:val="-16"/>
        </w:rPr>
        <w:t xml:space="preserve"> </w:t>
      </w:r>
      <w:r>
        <w:t>база,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дискуссия, выводы и практические рекомендации.</w:t>
      </w:r>
    </w:p>
    <w:p w:rsidR="00787ED0" w:rsidRDefault="00787ED0" w:rsidP="00787ED0">
      <w:pPr>
        <w:pStyle w:val="a3"/>
        <w:spacing w:line="321" w:lineRule="exact"/>
        <w:ind w:left="821"/>
        <w:jc w:val="both"/>
      </w:pPr>
      <w:r>
        <w:t>Понятие</w:t>
      </w:r>
      <w:r>
        <w:rPr>
          <w:spacing w:val="-9"/>
        </w:rPr>
        <w:t xml:space="preserve"> </w:t>
      </w:r>
      <w:r>
        <w:t>мотивации</w:t>
      </w:r>
      <w:r>
        <w:rPr>
          <w:spacing w:val="-8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проведении</w:t>
      </w:r>
      <w:r>
        <w:rPr>
          <w:spacing w:val="-8"/>
        </w:rPr>
        <w:t xml:space="preserve"> </w:t>
      </w:r>
      <w:r>
        <w:t>научных</w:t>
      </w:r>
      <w:r>
        <w:rPr>
          <w:spacing w:val="-5"/>
        </w:rPr>
        <w:t xml:space="preserve"> </w:t>
      </w:r>
      <w:r>
        <w:rPr>
          <w:spacing w:val="-2"/>
        </w:rPr>
        <w:t>исследований.</w:t>
      </w:r>
    </w:p>
    <w:p w:rsidR="00787ED0" w:rsidRDefault="00787ED0" w:rsidP="00787ED0">
      <w:pPr>
        <w:pStyle w:val="2"/>
        <w:spacing w:before="167" w:line="360" w:lineRule="auto"/>
        <w:ind w:left="112" w:right="229" w:firstLine="708"/>
      </w:pPr>
      <w:r>
        <w:t>Тема 3. Базы данных, библиотечные ресурсы и программные продукты для проведения научных исследований</w:t>
      </w:r>
    </w:p>
    <w:p w:rsidR="00787ED0" w:rsidRDefault="00787ED0" w:rsidP="00787ED0">
      <w:pPr>
        <w:pStyle w:val="a3"/>
        <w:spacing w:line="360" w:lineRule="auto"/>
        <w:ind w:left="112" w:right="229" w:firstLine="708"/>
        <w:jc w:val="both"/>
      </w:pPr>
      <w:r>
        <w:t>Электронные научные ресурсы и базы данных: РИНЦ</w:t>
      </w:r>
      <w:r w:rsidR="00D720FD">
        <w:t xml:space="preserve"> и другие. </w:t>
      </w:r>
      <w:r>
        <w:lastRenderedPageBreak/>
        <w:t>Библиотечные ресурсы Финансового университета. Использование баз данных, электронных научных ресурсов и библиотечных ресурсов Финуниверситета для проведения научных исследований.</w:t>
      </w:r>
    </w:p>
    <w:p w:rsidR="00787ED0" w:rsidRDefault="00787ED0" w:rsidP="00787ED0">
      <w:pPr>
        <w:pStyle w:val="a3"/>
        <w:ind w:left="821"/>
        <w:jc w:val="both"/>
      </w:pP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системами</w:t>
      </w:r>
      <w:r>
        <w:rPr>
          <w:spacing w:val="-3"/>
        </w:rPr>
        <w:t xml:space="preserve"> </w:t>
      </w:r>
      <w:r>
        <w:t>«СПАРК»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5"/>
        </w:rPr>
        <w:t>др.</w:t>
      </w:r>
    </w:p>
    <w:p w:rsidR="00787ED0" w:rsidRDefault="00787ED0" w:rsidP="00787ED0">
      <w:pPr>
        <w:pStyle w:val="a3"/>
        <w:spacing w:before="155"/>
        <w:ind w:left="821"/>
        <w:jc w:val="both"/>
      </w:pPr>
      <w:r>
        <w:t>Виды</w:t>
      </w:r>
      <w:r>
        <w:rPr>
          <w:spacing w:val="57"/>
          <w:w w:val="150"/>
        </w:rPr>
        <w:t xml:space="preserve"> </w:t>
      </w:r>
      <w:r>
        <w:t>программного</w:t>
      </w:r>
      <w:r>
        <w:rPr>
          <w:spacing w:val="62"/>
          <w:w w:val="150"/>
        </w:rPr>
        <w:t xml:space="preserve"> </w:t>
      </w:r>
      <w:r>
        <w:t>обеспечения</w:t>
      </w:r>
      <w:r>
        <w:rPr>
          <w:spacing w:val="59"/>
          <w:w w:val="150"/>
        </w:rPr>
        <w:t xml:space="preserve"> </w:t>
      </w:r>
      <w:r>
        <w:t>проведения</w:t>
      </w:r>
      <w:r>
        <w:rPr>
          <w:spacing w:val="59"/>
          <w:w w:val="150"/>
        </w:rPr>
        <w:t xml:space="preserve"> </w:t>
      </w:r>
      <w:r>
        <w:t>научного</w:t>
      </w:r>
      <w:r>
        <w:rPr>
          <w:spacing w:val="58"/>
          <w:w w:val="150"/>
        </w:rPr>
        <w:t xml:space="preserve"> </w:t>
      </w:r>
      <w:r>
        <w:rPr>
          <w:spacing w:val="-2"/>
        </w:rPr>
        <w:t>исследования.</w:t>
      </w:r>
    </w:p>
    <w:p w:rsidR="00787ED0" w:rsidRDefault="00787ED0" w:rsidP="00787ED0">
      <w:pPr>
        <w:pStyle w:val="a3"/>
        <w:spacing w:before="161"/>
        <w:ind w:left="112"/>
        <w:jc w:val="both"/>
      </w:pPr>
      <w:r>
        <w:t>Стандартные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специализированные</w:t>
      </w:r>
      <w:r>
        <w:rPr>
          <w:spacing w:val="-8"/>
        </w:rPr>
        <w:t xml:space="preserve"> </w:t>
      </w:r>
      <w:r>
        <w:t>программные</w:t>
      </w:r>
      <w:r>
        <w:rPr>
          <w:spacing w:val="-11"/>
        </w:rPr>
        <w:t xml:space="preserve"> </w:t>
      </w:r>
      <w:r>
        <w:rPr>
          <w:spacing w:val="-2"/>
        </w:rPr>
        <w:t>решения.</w:t>
      </w:r>
    </w:p>
    <w:p w:rsidR="00787ED0" w:rsidRDefault="00787ED0" w:rsidP="00787ED0">
      <w:pPr>
        <w:pStyle w:val="2"/>
        <w:spacing w:before="168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Методика</w:t>
      </w:r>
      <w:r>
        <w:rPr>
          <w:spacing w:val="-7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научных</w:t>
      </w:r>
      <w:r>
        <w:rPr>
          <w:spacing w:val="-3"/>
        </w:rPr>
        <w:t xml:space="preserve"> </w:t>
      </w:r>
      <w:r>
        <w:rPr>
          <w:spacing w:val="-2"/>
        </w:rPr>
        <w:t>статей</w:t>
      </w:r>
    </w:p>
    <w:p w:rsidR="00787ED0" w:rsidRDefault="00787ED0" w:rsidP="00787ED0">
      <w:pPr>
        <w:pStyle w:val="a3"/>
        <w:spacing w:before="67" w:line="362" w:lineRule="auto"/>
        <w:ind w:right="239"/>
        <w:jc w:val="both"/>
      </w:pPr>
      <w:r w:rsidRPr="00787ED0">
        <w:t xml:space="preserve">Цели и задачи научной статьи. Виды научных статей: научно- </w:t>
      </w:r>
      <w:proofErr w:type="gramStart"/>
      <w:r w:rsidRPr="00787ED0">
        <w:t>теоретические,  научно</w:t>
      </w:r>
      <w:proofErr w:type="gramEnd"/>
      <w:r w:rsidRPr="00787ED0">
        <w:t xml:space="preserve">-практические,  обзорные.  Аналитические  и  научно- </w:t>
      </w:r>
      <w:r>
        <w:t>исследовательские статьи. Примерная структура научной статьи в зависимости от их вида.</w:t>
      </w:r>
    </w:p>
    <w:p w:rsidR="00787ED0" w:rsidRDefault="00787ED0" w:rsidP="00787ED0">
      <w:pPr>
        <w:pStyle w:val="a3"/>
        <w:spacing w:line="360" w:lineRule="auto"/>
        <w:ind w:left="112" w:right="238" w:firstLine="708"/>
        <w:jc w:val="both"/>
      </w:pPr>
      <w:r>
        <w:t xml:space="preserve">Особенности подготовки статьи в научные издания, рецензируемые ВАК. Особенности подготовки статьи в научные издания, индексируемые базами </w:t>
      </w:r>
      <w:proofErr w:type="spellStart"/>
      <w:r>
        <w:t>Scopus</w:t>
      </w:r>
      <w:proofErr w:type="spellEnd"/>
      <w:r>
        <w:t xml:space="preserve"> и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.</w:t>
      </w:r>
    </w:p>
    <w:p w:rsidR="00787ED0" w:rsidRDefault="00787ED0" w:rsidP="00787ED0">
      <w:pPr>
        <w:pStyle w:val="a3"/>
        <w:ind w:left="821"/>
        <w:jc w:val="both"/>
      </w:pPr>
      <w:r>
        <w:t>Рецензирование</w:t>
      </w:r>
      <w:r>
        <w:rPr>
          <w:spacing w:val="20"/>
        </w:rPr>
        <w:t xml:space="preserve"> </w:t>
      </w:r>
      <w:r>
        <w:t>научных</w:t>
      </w:r>
      <w:r>
        <w:rPr>
          <w:spacing w:val="23"/>
        </w:rPr>
        <w:t xml:space="preserve"> </w:t>
      </w:r>
      <w:r>
        <w:t>статей.</w:t>
      </w:r>
      <w:r>
        <w:rPr>
          <w:spacing w:val="22"/>
        </w:rPr>
        <w:t xml:space="preserve"> </w:t>
      </w:r>
      <w:r>
        <w:t>Продвижение</w:t>
      </w:r>
      <w:r>
        <w:rPr>
          <w:spacing w:val="21"/>
        </w:rPr>
        <w:t xml:space="preserve"> </w:t>
      </w:r>
      <w:r>
        <w:t>научных</w:t>
      </w:r>
      <w:r>
        <w:rPr>
          <w:spacing w:val="23"/>
        </w:rPr>
        <w:t xml:space="preserve"> </w:t>
      </w:r>
      <w:r>
        <w:t>статей.</w:t>
      </w:r>
      <w:r>
        <w:rPr>
          <w:spacing w:val="22"/>
        </w:rPr>
        <w:t xml:space="preserve"> </w:t>
      </w:r>
      <w:r>
        <w:rPr>
          <w:spacing w:val="-2"/>
        </w:rPr>
        <w:t>Система</w:t>
      </w:r>
    </w:p>
    <w:p w:rsidR="00787ED0" w:rsidRDefault="00787ED0" w:rsidP="00787ED0">
      <w:pPr>
        <w:pStyle w:val="a3"/>
        <w:spacing w:before="156"/>
        <w:ind w:left="112"/>
        <w:rPr>
          <w:spacing w:val="-2"/>
        </w:rPr>
      </w:pPr>
      <w:r>
        <w:rPr>
          <w:spacing w:val="-2"/>
        </w:rPr>
        <w:t>«Антиплагиат».</w:t>
      </w:r>
    </w:p>
    <w:p w:rsidR="00787ED0" w:rsidRDefault="00787ED0" w:rsidP="00787ED0">
      <w:pPr>
        <w:pStyle w:val="a3"/>
        <w:spacing w:before="156"/>
        <w:ind w:left="112"/>
      </w:pPr>
    </w:p>
    <w:p w:rsidR="00787ED0" w:rsidRDefault="00787ED0" w:rsidP="00787ED0">
      <w:pPr>
        <w:pStyle w:val="2"/>
        <w:spacing w:line="362" w:lineRule="auto"/>
        <w:ind w:left="112" w:right="236" w:firstLine="708"/>
      </w:pPr>
      <w:r>
        <w:t>Раздел II. Направления научных исследований по проблематике магистерской программы</w:t>
      </w:r>
    </w:p>
    <w:p w:rsidR="00787ED0" w:rsidRDefault="00787ED0" w:rsidP="00787ED0">
      <w:pPr>
        <w:spacing w:line="360" w:lineRule="auto"/>
        <w:ind w:left="112" w:right="236" w:firstLine="708"/>
        <w:jc w:val="both"/>
        <w:rPr>
          <w:b/>
          <w:sz w:val="28"/>
        </w:rPr>
      </w:pPr>
      <w:r>
        <w:rPr>
          <w:b/>
          <w:sz w:val="28"/>
        </w:rPr>
        <w:t>Тема 5. Повышение эффективности использования ресурсного потенциала предприятий ТЭК</w:t>
      </w:r>
    </w:p>
    <w:p w:rsidR="00787ED0" w:rsidRDefault="00787ED0" w:rsidP="00787ED0">
      <w:pPr>
        <w:pStyle w:val="a3"/>
        <w:spacing w:line="360" w:lineRule="auto"/>
        <w:ind w:left="112" w:right="228" w:firstLine="708"/>
        <w:jc w:val="both"/>
      </w:pPr>
      <w:r>
        <w:t>Понятие эффективного функционирования предприятий ТЭК, различные аспекты оценки и обеспечения эффективного функционирования. Понятие ресурсного потенциала предприятия ТЭК: состава ресурсов, определяющих техническое, экономическое, социальное развитие предприятия. Создание взаимосвязанной системы показателей, позволяющей учитывать изменения внутренней среды, в том числе и ресурсного потенциала предприятий, с целью планирования и реализации действий, направленных на устойчивое развитие топливно-энергетического комплекса в будущем.</w:t>
      </w:r>
    </w:p>
    <w:p w:rsidR="00787ED0" w:rsidRDefault="00787ED0" w:rsidP="00787ED0">
      <w:pPr>
        <w:pStyle w:val="a3"/>
        <w:spacing w:line="360" w:lineRule="auto"/>
        <w:ind w:left="112" w:right="237" w:firstLine="708"/>
        <w:jc w:val="both"/>
      </w:pPr>
      <w:r>
        <w:t>Разработка комплекса мер, направленных на повышение эффективности использования ресурсного потенциала предприятий ТЭК.</w:t>
      </w:r>
    </w:p>
    <w:p w:rsidR="00787ED0" w:rsidRDefault="00787ED0" w:rsidP="00787ED0">
      <w:pPr>
        <w:pStyle w:val="2"/>
        <w:spacing w:line="360" w:lineRule="auto"/>
        <w:ind w:left="112" w:right="234" w:firstLine="708"/>
      </w:pPr>
      <w:r>
        <w:t xml:space="preserve">Тема 6. Влияние факторов внешней среды на деятельность предприятий </w:t>
      </w:r>
      <w:r>
        <w:lastRenderedPageBreak/>
        <w:t>ТЭК</w:t>
      </w:r>
    </w:p>
    <w:p w:rsidR="00787ED0" w:rsidRDefault="00787ED0" w:rsidP="00787ED0">
      <w:pPr>
        <w:pStyle w:val="a3"/>
        <w:spacing w:line="316" w:lineRule="exact"/>
        <w:ind w:left="821"/>
        <w:jc w:val="both"/>
      </w:pPr>
      <w:r>
        <w:t>Политико-правовые</w:t>
      </w:r>
      <w:r>
        <w:rPr>
          <w:spacing w:val="17"/>
        </w:rPr>
        <w:t xml:space="preserve"> </w:t>
      </w:r>
      <w:r>
        <w:t>факторы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их</w:t>
      </w:r>
      <w:r>
        <w:rPr>
          <w:spacing w:val="21"/>
        </w:rPr>
        <w:t xml:space="preserve"> </w:t>
      </w:r>
      <w:r>
        <w:t>влияние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деятельность</w:t>
      </w:r>
      <w:r>
        <w:rPr>
          <w:spacing w:val="21"/>
        </w:rPr>
        <w:t xml:space="preserve"> </w:t>
      </w:r>
      <w:r>
        <w:rPr>
          <w:spacing w:val="-2"/>
        </w:rPr>
        <w:t>предприятий</w:t>
      </w:r>
    </w:p>
    <w:p w:rsidR="00787ED0" w:rsidRDefault="00787ED0" w:rsidP="00787ED0">
      <w:pPr>
        <w:pStyle w:val="a3"/>
        <w:spacing w:before="157"/>
        <w:ind w:left="112"/>
      </w:pPr>
      <w:r>
        <w:rPr>
          <w:spacing w:val="-4"/>
        </w:rPr>
        <w:t>ТЭК.</w:t>
      </w:r>
    </w:p>
    <w:p w:rsidR="00787ED0" w:rsidRDefault="00787ED0" w:rsidP="00787ED0">
      <w:pPr>
        <w:pStyle w:val="a3"/>
        <w:tabs>
          <w:tab w:val="left" w:pos="4272"/>
          <w:tab w:val="left" w:pos="5541"/>
          <w:tab w:val="left" w:pos="5927"/>
          <w:tab w:val="left" w:pos="6454"/>
          <w:tab w:val="left" w:pos="7663"/>
          <w:tab w:val="left" w:pos="8173"/>
        </w:tabs>
        <w:spacing w:before="162"/>
        <w:ind w:left="821"/>
      </w:pPr>
      <w:r>
        <w:rPr>
          <w:spacing w:val="-2"/>
        </w:rPr>
        <w:t>Социально-экономические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10"/>
        </w:rPr>
        <w:t>и</w:t>
      </w:r>
      <w:r>
        <w:tab/>
      </w:r>
      <w:r>
        <w:rPr>
          <w:spacing w:val="-5"/>
        </w:rPr>
        <w:t>их</w:t>
      </w:r>
      <w:r>
        <w:tab/>
      </w:r>
      <w:r>
        <w:rPr>
          <w:spacing w:val="-2"/>
        </w:rPr>
        <w:t>влияние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деятельность</w:t>
      </w:r>
    </w:p>
    <w:p w:rsidR="00787ED0" w:rsidRDefault="00787ED0" w:rsidP="00787ED0">
      <w:pPr>
        <w:pStyle w:val="a3"/>
        <w:spacing w:before="161"/>
        <w:ind w:left="112"/>
      </w:pPr>
      <w:r>
        <w:t>предприятий</w:t>
      </w:r>
      <w:r>
        <w:rPr>
          <w:spacing w:val="-10"/>
        </w:rPr>
        <w:t xml:space="preserve"> </w:t>
      </w:r>
      <w:r>
        <w:rPr>
          <w:spacing w:val="-4"/>
        </w:rPr>
        <w:t>ТЭК.</w:t>
      </w:r>
    </w:p>
    <w:p w:rsidR="00787ED0" w:rsidRDefault="00787ED0" w:rsidP="00787ED0"/>
    <w:p w:rsidR="00787ED0" w:rsidRDefault="00787ED0" w:rsidP="00787ED0">
      <w:pPr>
        <w:pStyle w:val="a3"/>
        <w:spacing w:before="67" w:line="360" w:lineRule="auto"/>
        <w:ind w:left="112" w:right="231" w:firstLine="708"/>
        <w:jc w:val="both"/>
      </w:pPr>
      <w:r>
        <w:t>Влияние научно-технического прогресса на развитие предприятий ТЭК. Оценка уровня технологического развития отраслей топливно-энергетического комплекса в России.</w:t>
      </w:r>
    </w:p>
    <w:p w:rsidR="00787ED0" w:rsidRDefault="00787ED0" w:rsidP="00787ED0">
      <w:pPr>
        <w:pStyle w:val="a3"/>
        <w:spacing w:before="1" w:line="360" w:lineRule="auto"/>
        <w:ind w:left="821" w:right="242"/>
        <w:jc w:val="both"/>
      </w:pPr>
      <w:r>
        <w:t>Факторы внешней среды национального и международного уровня Построение</w:t>
      </w:r>
      <w:r>
        <w:rPr>
          <w:spacing w:val="1"/>
        </w:rPr>
        <w:t xml:space="preserve"> </w:t>
      </w:r>
      <w:r>
        <w:t>научно</w:t>
      </w:r>
      <w:r>
        <w:rPr>
          <w:spacing w:val="4"/>
        </w:rPr>
        <w:t xml:space="preserve"> </w:t>
      </w:r>
      <w:r>
        <w:t>обоснованной</w:t>
      </w:r>
      <w:r>
        <w:rPr>
          <w:spacing w:val="6"/>
        </w:rPr>
        <w:t xml:space="preserve"> </w:t>
      </w:r>
      <w:r>
        <w:t>системы,</w:t>
      </w:r>
      <w:r>
        <w:rPr>
          <w:spacing w:val="5"/>
        </w:rPr>
        <w:t xml:space="preserve"> </w:t>
      </w:r>
      <w:r>
        <w:t>позволяющей</w:t>
      </w:r>
      <w:r>
        <w:rPr>
          <w:spacing w:val="6"/>
        </w:rPr>
        <w:t xml:space="preserve"> </w:t>
      </w:r>
      <w:r>
        <w:t>учесть</w:t>
      </w:r>
      <w:r>
        <w:rPr>
          <w:spacing w:val="6"/>
        </w:rPr>
        <w:t xml:space="preserve"> </w:t>
      </w:r>
      <w:r>
        <w:rPr>
          <w:spacing w:val="-2"/>
        </w:rPr>
        <w:t>влияние</w:t>
      </w:r>
    </w:p>
    <w:p w:rsidR="00787ED0" w:rsidRDefault="00787ED0" w:rsidP="00787ED0">
      <w:pPr>
        <w:pStyle w:val="a3"/>
        <w:spacing w:before="1" w:line="360" w:lineRule="auto"/>
        <w:ind w:left="112" w:right="229"/>
        <w:jc w:val="both"/>
      </w:pPr>
      <w:r>
        <w:t>взаимодействующих факторов внешней среды на деятельность предприятий и развитие отраслей ТЭК.</w:t>
      </w:r>
    </w:p>
    <w:p w:rsidR="00787ED0" w:rsidRDefault="00787ED0" w:rsidP="00787ED0"/>
    <w:p w:rsidR="00787ED0" w:rsidRDefault="00787ED0" w:rsidP="00787ED0">
      <w:pPr>
        <w:pStyle w:val="2"/>
        <w:spacing w:before="4" w:line="360" w:lineRule="auto"/>
        <w:ind w:left="112" w:right="233" w:firstLine="708"/>
      </w:pPr>
      <w:r>
        <w:t>Тема 7. Научное исследование бизнес-процессов предприятий нефтегазового комплекса</w:t>
      </w:r>
    </w:p>
    <w:p w:rsidR="00787ED0" w:rsidRDefault="00787ED0" w:rsidP="00787ED0"/>
    <w:p w:rsidR="0094261C" w:rsidRDefault="0094261C" w:rsidP="0094261C">
      <w:pPr>
        <w:pStyle w:val="a3"/>
        <w:spacing w:line="360" w:lineRule="auto"/>
        <w:ind w:left="112" w:right="235" w:firstLine="708"/>
        <w:jc w:val="both"/>
      </w:pPr>
      <w:r>
        <w:t>Бизнес-процессы основного производства предприятий нефтегазового комплекса (добывающих и перерабатывающих).</w:t>
      </w:r>
    </w:p>
    <w:p w:rsidR="0094261C" w:rsidRDefault="0094261C" w:rsidP="0094261C">
      <w:pPr>
        <w:pStyle w:val="a3"/>
        <w:spacing w:line="360" w:lineRule="auto"/>
        <w:ind w:left="112" w:right="228" w:firstLine="708"/>
        <w:jc w:val="both"/>
      </w:pPr>
      <w:r>
        <w:t>Бизнес-процессы инфраструктуры основного производства: материально- техническое снабжение, капитальный и текущий ремонт основных фондов, транспортно-логистическое обслуживание и т.п.</w:t>
      </w:r>
    </w:p>
    <w:p w:rsidR="0094261C" w:rsidRDefault="0094261C" w:rsidP="0094261C">
      <w:pPr>
        <w:pStyle w:val="a3"/>
        <w:spacing w:line="360" w:lineRule="auto"/>
        <w:ind w:left="821" w:right="238"/>
        <w:jc w:val="both"/>
      </w:pPr>
      <w:r>
        <w:t>Бизнес-процессы управления предприятиями нефтегазового комплекса. Финансовые бизнес-процессы на предприятиях нефтегазового комплекса.</w:t>
      </w:r>
    </w:p>
    <w:p w:rsidR="0094261C" w:rsidRDefault="0094261C" w:rsidP="0094261C">
      <w:pPr>
        <w:pStyle w:val="a3"/>
        <w:spacing w:line="360" w:lineRule="auto"/>
        <w:ind w:left="112" w:right="238" w:firstLine="708"/>
        <w:jc w:val="both"/>
      </w:pPr>
      <w:r>
        <w:t>Реинжиниринг бизнес-процессов на предприятиях нефтегазового комплекса в современных экономических и политических условиях.</w:t>
      </w:r>
    </w:p>
    <w:p w:rsidR="0094261C" w:rsidRDefault="0094261C" w:rsidP="0094261C">
      <w:pPr>
        <w:pStyle w:val="2"/>
        <w:spacing w:before="2"/>
      </w:pPr>
      <w:r>
        <w:t>Тема</w:t>
      </w:r>
      <w:r>
        <w:rPr>
          <w:spacing w:val="-9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Научное</w:t>
      </w:r>
      <w:r>
        <w:rPr>
          <w:spacing w:val="-7"/>
        </w:rPr>
        <w:t xml:space="preserve"> </w:t>
      </w:r>
      <w:r>
        <w:t>исследование</w:t>
      </w:r>
      <w:r>
        <w:rPr>
          <w:spacing w:val="-9"/>
        </w:rPr>
        <w:t xml:space="preserve"> </w:t>
      </w:r>
      <w:r>
        <w:t>бизнес-процессов</w:t>
      </w:r>
      <w:r>
        <w:rPr>
          <w:spacing w:val="-7"/>
        </w:rPr>
        <w:t xml:space="preserve"> </w:t>
      </w:r>
      <w:r>
        <w:t>угольных</w:t>
      </w:r>
      <w:r>
        <w:rPr>
          <w:spacing w:val="-5"/>
        </w:rPr>
        <w:t xml:space="preserve"> </w:t>
      </w:r>
      <w:r>
        <w:rPr>
          <w:spacing w:val="-2"/>
        </w:rPr>
        <w:t>компаний</w:t>
      </w:r>
    </w:p>
    <w:p w:rsidR="0094261C" w:rsidRDefault="0094261C" w:rsidP="0094261C">
      <w:pPr>
        <w:pStyle w:val="a3"/>
        <w:spacing w:before="156" w:line="360" w:lineRule="auto"/>
        <w:ind w:left="112" w:right="231" w:firstLine="708"/>
        <w:jc w:val="both"/>
      </w:pPr>
      <w:r>
        <w:t>Бизнес-процессы основного производства угольных компаний. Бизнес- процессы инфраструктуры основного производства. Финансовые бизнес- процессы. Бизнес-процессы управления.</w:t>
      </w:r>
    </w:p>
    <w:p w:rsidR="0094261C" w:rsidRDefault="0094261C" w:rsidP="0094261C">
      <w:pPr>
        <w:pStyle w:val="a3"/>
        <w:spacing w:before="1" w:line="360" w:lineRule="auto"/>
        <w:ind w:left="112" w:right="233" w:firstLine="708"/>
        <w:jc w:val="both"/>
      </w:pPr>
      <w:r>
        <w:t>Реинжиниринг бизнес-процессов в угольных компаниях в современных экономических и политических условиях.</w:t>
      </w:r>
    </w:p>
    <w:p w:rsidR="0094261C" w:rsidRDefault="0094261C" w:rsidP="0094261C">
      <w:pPr>
        <w:pStyle w:val="2"/>
        <w:spacing w:before="4"/>
      </w:pPr>
      <w:r>
        <w:lastRenderedPageBreak/>
        <w:t>Тема</w:t>
      </w:r>
      <w:r>
        <w:rPr>
          <w:spacing w:val="-8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Научное</w:t>
      </w:r>
      <w:r>
        <w:rPr>
          <w:spacing w:val="-5"/>
        </w:rPr>
        <w:t xml:space="preserve"> </w:t>
      </w:r>
      <w:r>
        <w:t>исследование</w:t>
      </w:r>
      <w:r>
        <w:rPr>
          <w:spacing w:val="-8"/>
        </w:rPr>
        <w:t xml:space="preserve"> </w:t>
      </w:r>
      <w:r>
        <w:t>бизнес-процессов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электроэнергетике</w:t>
      </w:r>
    </w:p>
    <w:p w:rsidR="0094261C" w:rsidRDefault="0094261C" w:rsidP="0094261C">
      <w:pPr>
        <w:pStyle w:val="a3"/>
        <w:spacing w:before="155" w:line="360" w:lineRule="auto"/>
        <w:ind w:left="112" w:right="229" w:firstLine="708"/>
        <w:jc w:val="both"/>
      </w:pPr>
      <w:r>
        <w:t>Производственные бизнес-процессы в электроэнергетике (производство, передача и сбыт электроэнергии). Влияние различных видов генерации на построение основных бизнес-процессов в электроэнергетике.</w:t>
      </w:r>
    </w:p>
    <w:p w:rsidR="0094261C" w:rsidRDefault="0094261C" w:rsidP="0094261C">
      <w:pPr>
        <w:pStyle w:val="a3"/>
        <w:spacing w:line="360" w:lineRule="auto"/>
        <w:ind w:left="821" w:right="773"/>
        <w:jc w:val="both"/>
      </w:pPr>
      <w:r>
        <w:t>Инфраструктурные бизнес-процессы в электроэнергетике. Управленческие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финансовые</w:t>
      </w:r>
      <w:r>
        <w:rPr>
          <w:spacing w:val="-5"/>
        </w:rPr>
        <w:t xml:space="preserve"> </w:t>
      </w:r>
      <w:r>
        <w:t>бизнес-процессы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электроэнергетике.</w:t>
      </w:r>
    </w:p>
    <w:p w:rsidR="0094261C" w:rsidRDefault="0094261C" w:rsidP="0094261C">
      <w:pPr>
        <w:pStyle w:val="a3"/>
        <w:spacing w:before="67" w:line="362" w:lineRule="auto"/>
        <w:ind w:left="112" w:right="238" w:firstLine="708"/>
        <w:jc w:val="both"/>
      </w:pPr>
      <w:r>
        <w:t>Реинжиниринг бизнес-процессов энергетических компаний в условиях современной экономики.</w:t>
      </w:r>
    </w:p>
    <w:p w:rsidR="0094261C" w:rsidRDefault="0094261C" w:rsidP="0094261C">
      <w:pPr>
        <w:pStyle w:val="2"/>
      </w:pPr>
      <w:r>
        <w:t>Тема</w:t>
      </w:r>
      <w:r>
        <w:rPr>
          <w:spacing w:val="-5"/>
        </w:rPr>
        <w:t xml:space="preserve"> </w:t>
      </w:r>
      <w:r>
        <w:t>10.</w:t>
      </w:r>
      <w:r>
        <w:rPr>
          <w:spacing w:val="-5"/>
        </w:rPr>
        <w:t xml:space="preserve"> </w:t>
      </w:r>
      <w:r>
        <w:t>Проблемы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перспективы</w:t>
      </w:r>
      <w:r>
        <w:rPr>
          <w:spacing w:val="-7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rPr>
          <w:spacing w:val="-2"/>
        </w:rPr>
        <w:t>энергетики</w:t>
      </w:r>
    </w:p>
    <w:p w:rsidR="0094261C" w:rsidRDefault="0094261C" w:rsidP="0094261C">
      <w:pPr>
        <w:pStyle w:val="a3"/>
        <w:spacing w:before="156" w:line="360" w:lineRule="auto"/>
        <w:ind w:left="112" w:right="228" w:firstLine="708"/>
        <w:jc w:val="both"/>
      </w:pPr>
      <w:r>
        <w:t>Выявление и анализ основных проблем развития мирового топливно- энергетического комплекса (в общемировом масштабе и в разрезе ведущих энергетических держав).</w:t>
      </w:r>
    </w:p>
    <w:p w:rsidR="0094261C" w:rsidRDefault="0094261C" w:rsidP="0094261C">
      <w:pPr>
        <w:pStyle w:val="a3"/>
        <w:spacing w:line="360" w:lineRule="auto"/>
        <w:ind w:left="112" w:right="237" w:firstLine="708"/>
        <w:jc w:val="both"/>
      </w:pPr>
      <w:r>
        <w:t>Обсуждение существующих на сегодняшний день прогнозов и сценариев развития мировой энергосистемы. Обоснование наиболее вероятного сценария.</w:t>
      </w:r>
    </w:p>
    <w:p w:rsidR="0094261C" w:rsidRDefault="0094261C" w:rsidP="0094261C">
      <w:pPr>
        <w:spacing w:line="360" w:lineRule="auto"/>
        <w:jc w:val="both"/>
      </w:pPr>
    </w:p>
    <w:p w:rsidR="0094261C" w:rsidRDefault="0094261C" w:rsidP="0094261C">
      <w:pPr>
        <w:pStyle w:val="2"/>
        <w:spacing w:before="5"/>
      </w:pPr>
      <w:r>
        <w:t>Тема</w:t>
      </w:r>
      <w:r>
        <w:rPr>
          <w:spacing w:val="-10"/>
        </w:rPr>
        <w:t xml:space="preserve"> </w:t>
      </w:r>
      <w:r>
        <w:t>11.</w:t>
      </w:r>
      <w:r>
        <w:rPr>
          <w:spacing w:val="-10"/>
        </w:rPr>
        <w:t xml:space="preserve"> </w:t>
      </w:r>
      <w:r>
        <w:t>Моделирование</w:t>
      </w:r>
      <w:r>
        <w:rPr>
          <w:spacing w:val="-10"/>
        </w:rPr>
        <w:t xml:space="preserve"> </w:t>
      </w:r>
      <w:r>
        <w:t>топливно-энергетического</w:t>
      </w:r>
      <w:r>
        <w:rPr>
          <w:spacing w:val="-9"/>
        </w:rPr>
        <w:t xml:space="preserve"> </w:t>
      </w:r>
      <w:r>
        <w:t>баланса</w:t>
      </w:r>
      <w:r>
        <w:rPr>
          <w:spacing w:val="-9"/>
        </w:rPr>
        <w:t xml:space="preserve"> </w:t>
      </w:r>
      <w:r>
        <w:rPr>
          <w:spacing w:val="-2"/>
        </w:rPr>
        <w:t>регионов</w:t>
      </w:r>
    </w:p>
    <w:p w:rsidR="0094261C" w:rsidRDefault="0094261C" w:rsidP="0094261C">
      <w:pPr>
        <w:pStyle w:val="a3"/>
        <w:spacing w:before="158" w:line="360" w:lineRule="auto"/>
        <w:ind w:left="112" w:right="229" w:firstLine="708"/>
        <w:jc w:val="both"/>
      </w:pPr>
      <w:r>
        <w:t>Методология формирования и управления топливно-энергетическим балансом регионов: исследование различных подходов.</w:t>
      </w:r>
    </w:p>
    <w:p w:rsidR="0094261C" w:rsidRDefault="0094261C" w:rsidP="0094261C">
      <w:pPr>
        <w:pStyle w:val="a3"/>
        <w:spacing w:line="360" w:lineRule="auto"/>
        <w:ind w:left="112" w:right="229" w:firstLine="708"/>
        <w:jc w:val="both"/>
      </w:pPr>
      <w:r>
        <w:t>Презентация моделей топливно-энергетического баланса регионов с преобладанием различных источников энергии и видов топлива (на примере регионов Российской Федерации).</w:t>
      </w:r>
    </w:p>
    <w:p w:rsidR="0094261C" w:rsidRDefault="0094261C" w:rsidP="0094261C">
      <w:pPr>
        <w:pStyle w:val="a3"/>
        <w:ind w:left="821"/>
        <w:jc w:val="both"/>
      </w:pPr>
      <w:r>
        <w:t>Построение</w:t>
      </w:r>
      <w:r>
        <w:rPr>
          <w:spacing w:val="-11"/>
        </w:rPr>
        <w:t xml:space="preserve"> </w:t>
      </w:r>
      <w:r>
        <w:t>«идеальной»</w:t>
      </w:r>
      <w:r>
        <w:rPr>
          <w:spacing w:val="-11"/>
        </w:rPr>
        <w:t xml:space="preserve"> </w:t>
      </w:r>
      <w:r>
        <w:t>модели</w:t>
      </w:r>
      <w:r>
        <w:rPr>
          <w:spacing w:val="-10"/>
        </w:rPr>
        <w:t xml:space="preserve"> </w:t>
      </w:r>
      <w:r>
        <w:t>топливно-энергетического</w:t>
      </w:r>
      <w:r>
        <w:rPr>
          <w:spacing w:val="-12"/>
        </w:rPr>
        <w:t xml:space="preserve"> </w:t>
      </w:r>
      <w:r>
        <w:rPr>
          <w:spacing w:val="-2"/>
        </w:rPr>
        <w:t>баланса.</w:t>
      </w:r>
    </w:p>
    <w:p w:rsidR="0094261C" w:rsidRDefault="0094261C" w:rsidP="0094261C">
      <w:pPr>
        <w:pStyle w:val="a3"/>
      </w:pPr>
    </w:p>
    <w:p w:rsidR="0094261C" w:rsidRDefault="0094261C" w:rsidP="0094261C">
      <w:pPr>
        <w:pStyle w:val="a3"/>
        <w:spacing w:before="3"/>
      </w:pPr>
    </w:p>
    <w:p w:rsidR="0094261C" w:rsidRDefault="0094261C" w:rsidP="0094261C">
      <w:pPr>
        <w:pStyle w:val="2"/>
        <w:jc w:val="left"/>
      </w:pPr>
      <w:r>
        <w:t>Раздел</w:t>
      </w:r>
      <w:r>
        <w:rPr>
          <w:spacing w:val="-8"/>
        </w:rPr>
        <w:t xml:space="preserve"> </w:t>
      </w:r>
      <w:r>
        <w:t>III.</w:t>
      </w:r>
      <w:r>
        <w:rPr>
          <w:spacing w:val="-6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написания</w:t>
      </w:r>
      <w:r>
        <w:rPr>
          <w:spacing w:val="-3"/>
        </w:rPr>
        <w:t xml:space="preserve"> </w:t>
      </w:r>
      <w:r>
        <w:rPr>
          <w:spacing w:val="-5"/>
        </w:rPr>
        <w:t>ВКР</w:t>
      </w:r>
    </w:p>
    <w:p w:rsidR="0094261C" w:rsidRDefault="0094261C" w:rsidP="0094261C">
      <w:pPr>
        <w:spacing w:before="161"/>
        <w:ind w:left="82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12.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Составление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обсуждение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ВКР</w:t>
      </w:r>
    </w:p>
    <w:p w:rsidR="0094261C" w:rsidRDefault="0094261C" w:rsidP="0094261C">
      <w:pPr>
        <w:pStyle w:val="a3"/>
        <w:tabs>
          <w:tab w:val="left" w:pos="2376"/>
          <w:tab w:val="left" w:pos="4016"/>
          <w:tab w:val="left" w:pos="5441"/>
          <w:tab w:val="left" w:pos="5812"/>
          <w:tab w:val="left" w:pos="7290"/>
          <w:tab w:val="left" w:pos="8749"/>
          <w:tab w:val="left" w:pos="9615"/>
        </w:tabs>
        <w:spacing w:before="158" w:line="360" w:lineRule="auto"/>
        <w:ind w:left="112" w:right="236" w:firstLine="708"/>
      </w:pPr>
      <w:r>
        <w:rPr>
          <w:spacing w:val="-2"/>
        </w:rPr>
        <w:t>Отражение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проблемы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комплекса</w:t>
      </w:r>
      <w:r>
        <w:tab/>
      </w:r>
      <w:r>
        <w:rPr>
          <w:spacing w:val="-2"/>
        </w:rPr>
        <w:t>решаемых</w:t>
      </w:r>
      <w:r>
        <w:tab/>
      </w:r>
      <w:r>
        <w:rPr>
          <w:spacing w:val="-2"/>
        </w:rPr>
        <w:t>задач</w:t>
      </w:r>
      <w:r>
        <w:tab/>
      </w:r>
      <w:r>
        <w:rPr>
          <w:spacing w:val="-10"/>
        </w:rPr>
        <w:t xml:space="preserve">в </w:t>
      </w:r>
      <w:r>
        <w:t>структуре ВКР.</w:t>
      </w:r>
    </w:p>
    <w:p w:rsidR="0094261C" w:rsidRDefault="0094261C" w:rsidP="0094261C">
      <w:pPr>
        <w:pStyle w:val="a3"/>
        <w:spacing w:line="360" w:lineRule="auto"/>
        <w:ind w:left="821" w:right="998"/>
      </w:pPr>
      <w:r>
        <w:t>Подготовка</w:t>
      </w:r>
      <w:r>
        <w:rPr>
          <w:spacing w:val="-8"/>
        </w:rPr>
        <w:t xml:space="preserve"> </w:t>
      </w:r>
      <w:r>
        <w:t>плана</w:t>
      </w:r>
      <w:r>
        <w:rPr>
          <w:spacing w:val="-10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(научно-теоретической)</w:t>
      </w:r>
      <w:r>
        <w:rPr>
          <w:spacing w:val="-8"/>
        </w:rPr>
        <w:t xml:space="preserve"> </w:t>
      </w:r>
      <w:r>
        <w:t>главы. Подготовка плана второй (исследовательской) главы.</w:t>
      </w:r>
    </w:p>
    <w:p w:rsidR="0094261C" w:rsidRDefault="0094261C" w:rsidP="0094261C">
      <w:pPr>
        <w:pStyle w:val="a3"/>
        <w:spacing w:before="1" w:line="360" w:lineRule="auto"/>
        <w:ind w:left="821" w:right="998"/>
      </w:pPr>
      <w:r>
        <w:t>Подготовка</w:t>
      </w:r>
      <w:r>
        <w:rPr>
          <w:spacing w:val="-8"/>
        </w:rPr>
        <w:t xml:space="preserve"> </w:t>
      </w:r>
      <w:r>
        <w:t>плана</w:t>
      </w:r>
      <w:r>
        <w:rPr>
          <w:spacing w:val="-8"/>
        </w:rPr>
        <w:t xml:space="preserve"> </w:t>
      </w:r>
      <w:r>
        <w:t>третьей</w:t>
      </w:r>
      <w:r>
        <w:rPr>
          <w:spacing w:val="-7"/>
        </w:rPr>
        <w:t xml:space="preserve"> </w:t>
      </w:r>
      <w:r>
        <w:t>(научно-практической)</w:t>
      </w:r>
      <w:r>
        <w:rPr>
          <w:spacing w:val="-8"/>
        </w:rPr>
        <w:t xml:space="preserve"> </w:t>
      </w:r>
      <w:r>
        <w:t xml:space="preserve">главы. Презентация </w:t>
      </w:r>
      <w:r>
        <w:lastRenderedPageBreak/>
        <w:t>студентами плана научного исследования.</w:t>
      </w:r>
    </w:p>
    <w:p w:rsidR="0094261C" w:rsidRDefault="0094261C" w:rsidP="0094261C">
      <w:pPr>
        <w:pStyle w:val="2"/>
        <w:spacing w:before="3"/>
        <w:jc w:val="left"/>
      </w:pPr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6"/>
        </w:rPr>
        <w:t xml:space="preserve"> </w:t>
      </w:r>
      <w:r>
        <w:t>Подготовка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научных</w:t>
      </w:r>
      <w:r>
        <w:rPr>
          <w:spacing w:val="-4"/>
        </w:rPr>
        <w:t xml:space="preserve"> </w:t>
      </w:r>
      <w:r>
        <w:t>статей</w:t>
      </w:r>
      <w:r>
        <w:rPr>
          <w:spacing w:val="-9"/>
        </w:rPr>
        <w:t xml:space="preserve"> </w:t>
      </w:r>
      <w:r w:rsidR="00797FC6">
        <w:rPr>
          <w:spacing w:val="-2"/>
        </w:rPr>
        <w:t>студентов</w:t>
      </w:r>
    </w:p>
    <w:p w:rsidR="0094261C" w:rsidRDefault="0094261C" w:rsidP="0094261C">
      <w:pPr>
        <w:pStyle w:val="a3"/>
        <w:spacing w:before="156" w:line="360" w:lineRule="auto"/>
        <w:ind w:left="112" w:right="233" w:firstLine="708"/>
        <w:jc w:val="both"/>
      </w:pPr>
      <w:r>
        <w:t xml:space="preserve">Презентация </w:t>
      </w:r>
      <w:r w:rsidR="00797FC6">
        <w:t>студентами</w:t>
      </w:r>
      <w:r>
        <w:t xml:space="preserve"> подготовленных к печати научных статей, отражающих отдельные </w:t>
      </w:r>
      <w:proofErr w:type="gramStart"/>
      <w:r>
        <w:t>положения  исследования</w:t>
      </w:r>
      <w:proofErr w:type="gramEnd"/>
      <w:r>
        <w:t xml:space="preserve"> и его </w:t>
      </w:r>
      <w:r>
        <w:rPr>
          <w:spacing w:val="-2"/>
        </w:rPr>
        <w:t>новизны.</w:t>
      </w:r>
    </w:p>
    <w:p w:rsidR="0094261C" w:rsidRDefault="0094261C" w:rsidP="0094261C">
      <w:pPr>
        <w:pStyle w:val="a3"/>
        <w:spacing w:before="1"/>
        <w:ind w:left="821"/>
        <w:jc w:val="both"/>
        <w:rPr>
          <w:spacing w:val="-2"/>
        </w:rPr>
      </w:pPr>
      <w:r>
        <w:t>Подготовка</w:t>
      </w:r>
      <w:r>
        <w:rPr>
          <w:spacing w:val="-10"/>
        </w:rPr>
        <w:t xml:space="preserve"> </w:t>
      </w:r>
      <w:r w:rsidR="005746C8">
        <w:t>студентами</w:t>
      </w:r>
      <w:r>
        <w:rPr>
          <w:spacing w:val="-6"/>
        </w:rPr>
        <w:t xml:space="preserve"> </w:t>
      </w:r>
      <w:r>
        <w:t>рецензий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статьи</w:t>
      </w:r>
      <w:r>
        <w:rPr>
          <w:spacing w:val="-7"/>
        </w:rPr>
        <w:t xml:space="preserve"> </w:t>
      </w:r>
      <w:r>
        <w:t>других</w:t>
      </w:r>
      <w:r>
        <w:rPr>
          <w:spacing w:val="-4"/>
        </w:rPr>
        <w:t xml:space="preserve"> </w:t>
      </w:r>
      <w:r w:rsidR="005746C8">
        <w:rPr>
          <w:spacing w:val="-2"/>
        </w:rPr>
        <w:t>студе</w:t>
      </w:r>
      <w:r>
        <w:rPr>
          <w:spacing w:val="-2"/>
        </w:rPr>
        <w:t>нтов.</w:t>
      </w:r>
    </w:p>
    <w:p w:rsidR="00395EAB" w:rsidRDefault="00395EAB" w:rsidP="002E0859">
      <w:pPr>
        <w:spacing w:before="72" w:line="362" w:lineRule="auto"/>
        <w:rPr>
          <w:b/>
          <w:sz w:val="28"/>
        </w:rPr>
      </w:pPr>
    </w:p>
    <w:p w:rsidR="0094261C" w:rsidRDefault="0094261C" w:rsidP="002E0859">
      <w:pPr>
        <w:spacing w:before="72" w:line="362" w:lineRule="auto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IV.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Проведение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научных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исследований</w:t>
      </w:r>
      <w:r>
        <w:rPr>
          <w:b/>
          <w:spacing w:val="80"/>
          <w:sz w:val="28"/>
        </w:rPr>
        <w:t xml:space="preserve"> </w:t>
      </w:r>
      <w:r w:rsidR="005746C8">
        <w:rPr>
          <w:b/>
          <w:sz w:val="28"/>
        </w:rPr>
        <w:t>студентами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по проблематике магистерской программы</w:t>
      </w:r>
    </w:p>
    <w:p w:rsidR="0094261C" w:rsidRDefault="0094261C" w:rsidP="0094261C">
      <w:pPr>
        <w:spacing w:line="317" w:lineRule="exact"/>
        <w:ind w:left="82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17"/>
          <w:sz w:val="28"/>
        </w:rPr>
        <w:t xml:space="preserve"> </w:t>
      </w:r>
      <w:r>
        <w:rPr>
          <w:b/>
          <w:sz w:val="28"/>
        </w:rPr>
        <w:t>14.</w:t>
      </w:r>
      <w:r>
        <w:rPr>
          <w:b/>
          <w:spacing w:val="73"/>
          <w:w w:val="150"/>
          <w:sz w:val="28"/>
        </w:rPr>
        <w:t xml:space="preserve"> </w:t>
      </w:r>
      <w:r>
        <w:rPr>
          <w:b/>
          <w:sz w:val="28"/>
        </w:rPr>
        <w:t>Теоретические,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методологические</w:t>
      </w:r>
      <w:r>
        <w:rPr>
          <w:b/>
          <w:spacing w:val="2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практические</w:t>
      </w:r>
      <w:r>
        <w:rPr>
          <w:b/>
          <w:spacing w:val="21"/>
          <w:sz w:val="28"/>
        </w:rPr>
        <w:t xml:space="preserve"> </w:t>
      </w:r>
      <w:r>
        <w:rPr>
          <w:b/>
          <w:spacing w:val="-2"/>
          <w:sz w:val="28"/>
        </w:rPr>
        <w:t>аспекты</w:t>
      </w:r>
    </w:p>
    <w:p w:rsidR="0094261C" w:rsidRDefault="0094261C" w:rsidP="0094261C">
      <w:pPr>
        <w:pStyle w:val="1"/>
        <w:spacing w:before="160"/>
        <w:ind w:left="112" w:right="0"/>
        <w:jc w:val="left"/>
      </w:pPr>
      <w:r>
        <w:rPr>
          <w:spacing w:val="-5"/>
        </w:rPr>
        <w:t>ВКР</w:t>
      </w:r>
    </w:p>
    <w:p w:rsidR="0094261C" w:rsidRDefault="0094261C" w:rsidP="0094261C">
      <w:pPr>
        <w:pStyle w:val="a3"/>
        <w:spacing w:before="156"/>
        <w:ind w:left="821"/>
      </w:pPr>
      <w:r>
        <w:t>Обсуждение</w:t>
      </w:r>
      <w:r>
        <w:rPr>
          <w:spacing w:val="52"/>
          <w:w w:val="150"/>
        </w:rPr>
        <w:t xml:space="preserve"> </w:t>
      </w:r>
      <w:r>
        <w:t>поставленных</w:t>
      </w:r>
      <w:r>
        <w:rPr>
          <w:spacing w:val="55"/>
          <w:w w:val="150"/>
        </w:rPr>
        <w:t xml:space="preserve"> </w:t>
      </w:r>
      <w:r>
        <w:t>гипотез</w:t>
      </w:r>
      <w:r>
        <w:rPr>
          <w:spacing w:val="54"/>
          <w:w w:val="150"/>
        </w:rPr>
        <w:t xml:space="preserve"> </w:t>
      </w:r>
      <w:r>
        <w:t>исследования.</w:t>
      </w:r>
      <w:r>
        <w:rPr>
          <w:spacing w:val="54"/>
          <w:w w:val="150"/>
        </w:rPr>
        <w:t xml:space="preserve"> </w:t>
      </w:r>
      <w:r>
        <w:t>Подбор</w:t>
      </w:r>
      <w:r>
        <w:rPr>
          <w:spacing w:val="56"/>
          <w:w w:val="150"/>
        </w:rPr>
        <w:t xml:space="preserve"> </w:t>
      </w:r>
      <w:r>
        <w:rPr>
          <w:spacing w:val="-2"/>
        </w:rPr>
        <w:t>источников</w:t>
      </w:r>
    </w:p>
    <w:p w:rsidR="0094261C" w:rsidRDefault="0094261C" w:rsidP="0094261C">
      <w:pPr>
        <w:pStyle w:val="a3"/>
        <w:spacing w:before="163" w:line="360" w:lineRule="auto"/>
        <w:ind w:left="112" w:right="243"/>
        <w:jc w:val="both"/>
      </w:pPr>
      <w:r>
        <w:t>литературы, выбор</w:t>
      </w:r>
      <w:r>
        <w:rPr>
          <w:spacing w:val="-1"/>
        </w:rPr>
        <w:t xml:space="preserve"> </w:t>
      </w:r>
      <w:r>
        <w:t>методологии</w:t>
      </w:r>
      <w:r>
        <w:rPr>
          <w:spacing w:val="-1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 источников информации. Сбор эмпирических данных, проведение исследования. Оформление презентации.</w:t>
      </w:r>
    </w:p>
    <w:p w:rsidR="0094261C" w:rsidRDefault="0094261C" w:rsidP="0094261C">
      <w:pPr>
        <w:pStyle w:val="a3"/>
        <w:spacing w:line="360" w:lineRule="auto"/>
        <w:ind w:left="112" w:right="228" w:firstLine="708"/>
        <w:jc w:val="both"/>
      </w:pPr>
      <w:r>
        <w:t>Презентация</w:t>
      </w:r>
      <w:r>
        <w:rPr>
          <w:spacing w:val="-13"/>
        </w:rPr>
        <w:t xml:space="preserve"> </w:t>
      </w:r>
      <w:r>
        <w:t>студентами</w:t>
      </w:r>
      <w:r>
        <w:rPr>
          <w:spacing w:val="-15"/>
        </w:rPr>
        <w:t xml:space="preserve"> </w:t>
      </w:r>
      <w:r>
        <w:t>обоснования</w:t>
      </w:r>
      <w:r>
        <w:rPr>
          <w:spacing w:val="-9"/>
        </w:rPr>
        <w:t xml:space="preserve"> </w:t>
      </w:r>
      <w:r>
        <w:t>актуальности</w:t>
      </w:r>
      <w:r>
        <w:rPr>
          <w:spacing w:val="-12"/>
        </w:rPr>
        <w:t xml:space="preserve"> </w:t>
      </w:r>
      <w:r>
        <w:t>выбранной</w:t>
      </w:r>
      <w:r>
        <w:rPr>
          <w:spacing w:val="-13"/>
        </w:rPr>
        <w:t xml:space="preserve"> </w:t>
      </w:r>
      <w:r>
        <w:t>темы</w:t>
      </w:r>
      <w:r>
        <w:rPr>
          <w:spacing w:val="-12"/>
        </w:rPr>
        <w:t xml:space="preserve"> </w:t>
      </w:r>
      <w:r>
        <w:t>ВКР, целей, задач, предметно-объектной области исследований, информационной базы, применяемых методов и инструментов.</w:t>
      </w:r>
    </w:p>
    <w:p w:rsidR="0094261C" w:rsidRDefault="0094261C" w:rsidP="0094261C">
      <w:pPr>
        <w:pStyle w:val="a3"/>
        <w:spacing w:line="360" w:lineRule="auto"/>
        <w:ind w:left="112" w:right="232" w:firstLine="708"/>
        <w:jc w:val="both"/>
      </w:pPr>
      <w:r>
        <w:t>Презентация студентами научно-теоретических результатов, полученных в ходе проведения научного исследования.</w:t>
      </w:r>
    </w:p>
    <w:p w:rsidR="0094261C" w:rsidRDefault="0094261C" w:rsidP="0094261C">
      <w:pPr>
        <w:pStyle w:val="a3"/>
        <w:spacing w:line="362" w:lineRule="auto"/>
        <w:ind w:left="112" w:right="229" w:firstLine="708"/>
        <w:jc w:val="both"/>
      </w:pPr>
      <w:r>
        <w:t>Презентация студентами эмпирических результатов, полученных в ходе проведения научного исследования.</w:t>
      </w:r>
    </w:p>
    <w:p w:rsidR="0094261C" w:rsidRDefault="0094261C" w:rsidP="0094261C">
      <w:pPr>
        <w:pStyle w:val="a3"/>
        <w:spacing w:line="360" w:lineRule="auto"/>
        <w:ind w:left="112" w:right="233" w:firstLine="708"/>
        <w:jc w:val="both"/>
      </w:pPr>
      <w:r>
        <w:t>Презентация основных результатов, содержащих элементы научной новизны, выносимых на защиту в рамках ВКР.</w:t>
      </w:r>
    </w:p>
    <w:p w:rsidR="0094261C" w:rsidRDefault="0094261C" w:rsidP="0094261C">
      <w:pPr>
        <w:jc w:val="both"/>
      </w:pPr>
    </w:p>
    <w:p w:rsidR="0094261C" w:rsidRDefault="001004D9" w:rsidP="0094261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4261C">
        <w:rPr>
          <w:b/>
          <w:sz w:val="28"/>
          <w:szCs w:val="28"/>
        </w:rPr>
        <w:t xml:space="preserve">. </w:t>
      </w:r>
      <w:bookmarkStart w:id="3" w:name="_Hlk166607616"/>
      <w:r w:rsidR="002E0859">
        <w:rPr>
          <w:b/>
          <w:sz w:val="28"/>
          <w:szCs w:val="28"/>
        </w:rPr>
        <w:t>Перечень основной и дополнительной учебной литературы, необходимой для выполнения НИС</w:t>
      </w:r>
      <w:bookmarkEnd w:id="3"/>
    </w:p>
    <w:p w:rsidR="0094261C" w:rsidRDefault="0094261C" w:rsidP="0094261C">
      <w:pPr>
        <w:jc w:val="both"/>
        <w:rPr>
          <w:b/>
          <w:sz w:val="28"/>
          <w:szCs w:val="28"/>
        </w:rPr>
      </w:pPr>
    </w:p>
    <w:p w:rsidR="00EA6870" w:rsidRDefault="00EA6870" w:rsidP="00EA6870">
      <w:pPr>
        <w:pStyle w:val="a3"/>
        <w:spacing w:line="360" w:lineRule="auto"/>
        <w:ind w:left="112" w:right="229" w:firstLine="708"/>
        <w:jc w:val="center"/>
        <w:rPr>
          <w:spacing w:val="-2"/>
        </w:rPr>
      </w:pPr>
      <w:r w:rsidRPr="00577BCA">
        <w:rPr>
          <w:spacing w:val="-2"/>
        </w:rPr>
        <w:t>СПИСОК</w:t>
      </w:r>
      <w:r w:rsidRPr="00577BCA">
        <w:rPr>
          <w:spacing w:val="-16"/>
        </w:rPr>
        <w:t xml:space="preserve"> </w:t>
      </w:r>
      <w:r w:rsidRPr="00577BCA">
        <w:rPr>
          <w:spacing w:val="-2"/>
        </w:rPr>
        <w:t>ИСПОЛЬЗОВАННЫХ</w:t>
      </w:r>
      <w:r w:rsidRPr="00577BCA">
        <w:rPr>
          <w:spacing w:val="-13"/>
        </w:rPr>
        <w:t xml:space="preserve"> </w:t>
      </w:r>
      <w:r w:rsidRPr="00577BCA">
        <w:rPr>
          <w:spacing w:val="-2"/>
        </w:rPr>
        <w:t>ИСТОЧНИКОВ</w:t>
      </w:r>
    </w:p>
    <w:p w:rsidR="005746C8" w:rsidRPr="005746C8" w:rsidRDefault="005746C8" w:rsidP="005746C8">
      <w:pPr>
        <w:spacing w:line="360" w:lineRule="auto"/>
        <w:ind w:left="112" w:right="229" w:firstLine="708"/>
        <w:jc w:val="center"/>
        <w:rPr>
          <w:b/>
          <w:spacing w:val="-2"/>
          <w:sz w:val="28"/>
          <w:szCs w:val="28"/>
        </w:rPr>
      </w:pPr>
      <w:r w:rsidRPr="005746C8">
        <w:rPr>
          <w:b/>
          <w:spacing w:val="-2"/>
          <w:sz w:val="28"/>
          <w:szCs w:val="28"/>
        </w:rPr>
        <w:t>Основная литература:</w:t>
      </w:r>
    </w:p>
    <w:p w:rsidR="005746C8" w:rsidRPr="005746C8" w:rsidRDefault="005746C8" w:rsidP="005746C8">
      <w:pPr>
        <w:numPr>
          <w:ilvl w:val="0"/>
          <w:numId w:val="6"/>
        </w:numPr>
        <w:tabs>
          <w:tab w:val="left" w:pos="836"/>
        </w:tabs>
        <w:spacing w:line="360" w:lineRule="auto"/>
        <w:ind w:right="187"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Афанасьев, В. Я. Уголь России: состояние и </w:t>
      </w:r>
      <w:proofErr w:type="gramStart"/>
      <w:r w:rsidRPr="005746C8">
        <w:rPr>
          <w:sz w:val="28"/>
          <w:szCs w:val="28"/>
        </w:rPr>
        <w:t>перспективы :</w:t>
      </w:r>
      <w:proofErr w:type="gramEnd"/>
      <w:r w:rsidRPr="005746C8">
        <w:rPr>
          <w:sz w:val="28"/>
          <w:szCs w:val="28"/>
        </w:rPr>
        <w:t xml:space="preserve"> монография / В.Я. Афанасьев, Ю.Н. Линник, В.Ю. Линник. — </w:t>
      </w:r>
      <w:proofErr w:type="gramStart"/>
      <w:r w:rsidRPr="005746C8">
        <w:rPr>
          <w:sz w:val="28"/>
          <w:szCs w:val="28"/>
        </w:rPr>
        <w:t>Москва :</w:t>
      </w:r>
      <w:proofErr w:type="gramEnd"/>
      <w:r w:rsidRPr="005746C8">
        <w:rPr>
          <w:sz w:val="28"/>
          <w:szCs w:val="28"/>
        </w:rPr>
        <w:t xml:space="preserve"> ИНФРА-М, 2023. — 271 с. — (Научная мысль). — ISBN 978-5-16-009436-6. — ЭБС ZNANIUM. — URL: https://znanium.com/catalog/product/1912392 (дата обращения: </w:t>
      </w:r>
      <w:r w:rsidRPr="005746C8">
        <w:rPr>
          <w:sz w:val="28"/>
          <w:szCs w:val="28"/>
        </w:rPr>
        <w:lastRenderedPageBreak/>
        <w:t xml:space="preserve">14.05.2024). – </w:t>
      </w:r>
      <w:proofErr w:type="gramStart"/>
      <w:r w:rsidRPr="005746C8">
        <w:rPr>
          <w:sz w:val="28"/>
          <w:szCs w:val="28"/>
        </w:rPr>
        <w:t>Текст :</w:t>
      </w:r>
      <w:proofErr w:type="gramEnd"/>
      <w:r w:rsidRPr="005746C8">
        <w:rPr>
          <w:sz w:val="28"/>
          <w:szCs w:val="28"/>
        </w:rPr>
        <w:t xml:space="preserve"> электронный. </w:t>
      </w:r>
    </w:p>
    <w:p w:rsidR="005746C8" w:rsidRPr="005746C8" w:rsidRDefault="005746C8" w:rsidP="005746C8">
      <w:pPr>
        <w:tabs>
          <w:tab w:val="left" w:pos="836"/>
        </w:tabs>
        <w:spacing w:before="277" w:line="360" w:lineRule="auto"/>
        <w:ind w:left="836" w:right="187"/>
        <w:jc w:val="center"/>
        <w:rPr>
          <w:b/>
          <w:sz w:val="28"/>
          <w:szCs w:val="28"/>
        </w:rPr>
      </w:pPr>
      <w:r w:rsidRPr="005746C8">
        <w:rPr>
          <w:b/>
          <w:sz w:val="28"/>
          <w:szCs w:val="28"/>
        </w:rPr>
        <w:t>Дополнительная литература:</w:t>
      </w:r>
    </w:p>
    <w:p w:rsidR="005746C8" w:rsidRPr="005746C8" w:rsidRDefault="005746C8" w:rsidP="005746C8">
      <w:pPr>
        <w:tabs>
          <w:tab w:val="left" w:pos="836"/>
        </w:tabs>
        <w:spacing w:line="360" w:lineRule="auto"/>
        <w:ind w:left="360" w:right="187"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2. Кириченко, О. С. Моделирование бизнес-процессов в топливно-энергетическом комплексе: учебное пособие для магистров / О. С. Кириченко, А. В. Шаркова; Финуниверситет. —  Москва: Дашков и К, 2021, 2022. — 88 с. - </w:t>
      </w:r>
      <w:proofErr w:type="gramStart"/>
      <w:r w:rsidRPr="005746C8">
        <w:rPr>
          <w:sz w:val="28"/>
          <w:szCs w:val="28"/>
        </w:rPr>
        <w:t>Текст :</w:t>
      </w:r>
      <w:proofErr w:type="gramEnd"/>
      <w:r w:rsidRPr="005746C8">
        <w:rPr>
          <w:sz w:val="28"/>
          <w:szCs w:val="28"/>
        </w:rPr>
        <w:t xml:space="preserve"> непосредственный. - То же. - 2022. -  ЭБС ZNANIUM. - URL: https://znanium.com/catalog/product/1926410 (дата обращения: 14.05.2024). - </w:t>
      </w:r>
      <w:proofErr w:type="gramStart"/>
      <w:r w:rsidRPr="005746C8">
        <w:rPr>
          <w:sz w:val="28"/>
          <w:szCs w:val="28"/>
        </w:rPr>
        <w:t>Текст :</w:t>
      </w:r>
      <w:proofErr w:type="gramEnd"/>
      <w:r w:rsidRPr="005746C8">
        <w:rPr>
          <w:sz w:val="28"/>
          <w:szCs w:val="28"/>
        </w:rPr>
        <w:t xml:space="preserve"> электронный. </w:t>
      </w:r>
    </w:p>
    <w:p w:rsidR="005746C8" w:rsidRPr="005746C8" w:rsidRDefault="005746C8" w:rsidP="005746C8">
      <w:pPr>
        <w:tabs>
          <w:tab w:val="left" w:pos="836"/>
        </w:tabs>
        <w:spacing w:line="360" w:lineRule="auto"/>
        <w:ind w:left="360" w:right="187"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3. Магистерская диссертация: методы и организация исследований, оформление и </w:t>
      </w:r>
      <w:proofErr w:type="gramStart"/>
      <w:r w:rsidRPr="005746C8">
        <w:rPr>
          <w:sz w:val="28"/>
          <w:szCs w:val="28"/>
        </w:rPr>
        <w:t>защита :</w:t>
      </w:r>
      <w:proofErr w:type="gramEnd"/>
      <w:r w:rsidRPr="005746C8">
        <w:rPr>
          <w:sz w:val="28"/>
          <w:szCs w:val="28"/>
        </w:rPr>
        <w:t xml:space="preserve"> учебное пособие / А.В. Беляев, М.М. Бутакова, В.И. Беляев [и др.]; под ред. В.И. Беляева. — 2-е изд., </w:t>
      </w:r>
      <w:proofErr w:type="spellStart"/>
      <w:r w:rsidRPr="005746C8">
        <w:rPr>
          <w:sz w:val="28"/>
          <w:szCs w:val="28"/>
        </w:rPr>
        <w:t>перераб</w:t>
      </w:r>
      <w:proofErr w:type="spellEnd"/>
      <w:r w:rsidRPr="005746C8">
        <w:rPr>
          <w:sz w:val="28"/>
          <w:szCs w:val="28"/>
        </w:rPr>
        <w:t xml:space="preserve">. - </w:t>
      </w:r>
      <w:proofErr w:type="gramStart"/>
      <w:r w:rsidRPr="005746C8">
        <w:rPr>
          <w:sz w:val="28"/>
          <w:szCs w:val="28"/>
        </w:rPr>
        <w:t>Москва :</w:t>
      </w:r>
      <w:proofErr w:type="gramEnd"/>
      <w:r w:rsidRPr="005746C8">
        <w:rPr>
          <w:sz w:val="28"/>
          <w:szCs w:val="28"/>
        </w:rPr>
        <w:t xml:space="preserve"> </w:t>
      </w:r>
      <w:proofErr w:type="spellStart"/>
      <w:r w:rsidRPr="005746C8">
        <w:rPr>
          <w:sz w:val="28"/>
          <w:szCs w:val="28"/>
        </w:rPr>
        <w:t>КноРус</w:t>
      </w:r>
      <w:proofErr w:type="spellEnd"/>
      <w:r w:rsidRPr="005746C8">
        <w:rPr>
          <w:sz w:val="28"/>
          <w:szCs w:val="28"/>
        </w:rPr>
        <w:t xml:space="preserve">, 2023. — 262 с. — (Магистратура). - ЭБС BOOK.ru. — </w:t>
      </w:r>
      <w:proofErr w:type="gramStart"/>
      <w:r w:rsidRPr="005746C8">
        <w:rPr>
          <w:sz w:val="28"/>
          <w:szCs w:val="28"/>
        </w:rPr>
        <w:t>URL:https://book.ru/book/946968</w:t>
      </w:r>
      <w:proofErr w:type="gramEnd"/>
      <w:r w:rsidRPr="005746C8">
        <w:rPr>
          <w:sz w:val="28"/>
          <w:szCs w:val="28"/>
        </w:rPr>
        <w:t xml:space="preserve"> (дата обращения: 14.05.2024). — </w:t>
      </w:r>
      <w:proofErr w:type="gramStart"/>
      <w:r w:rsidRPr="005746C8">
        <w:rPr>
          <w:sz w:val="28"/>
          <w:szCs w:val="28"/>
        </w:rPr>
        <w:t>Текст :</w:t>
      </w:r>
      <w:proofErr w:type="gramEnd"/>
      <w:r w:rsidRPr="005746C8">
        <w:rPr>
          <w:sz w:val="28"/>
          <w:szCs w:val="28"/>
        </w:rPr>
        <w:t xml:space="preserve"> электронный. </w:t>
      </w:r>
    </w:p>
    <w:p w:rsidR="005746C8" w:rsidRPr="005746C8" w:rsidRDefault="005746C8" w:rsidP="005746C8">
      <w:pPr>
        <w:pStyle w:val="a5"/>
        <w:numPr>
          <w:ilvl w:val="0"/>
          <w:numId w:val="10"/>
        </w:numPr>
        <w:tabs>
          <w:tab w:val="left" w:pos="836"/>
        </w:tabs>
        <w:spacing w:line="360" w:lineRule="auto"/>
        <w:ind w:right="187"/>
        <w:rPr>
          <w:sz w:val="28"/>
          <w:szCs w:val="28"/>
        </w:rPr>
      </w:pPr>
      <w:r w:rsidRPr="005746C8">
        <w:rPr>
          <w:sz w:val="28"/>
          <w:szCs w:val="28"/>
        </w:rPr>
        <w:t xml:space="preserve">Лебедева Н. Е.  Экономическая безопасность и бизнес-риски предприятий топливно-энергетического комплекса: учебное пособие для студентов по направлению "Экономика", магистерская программа "Экономика и моделирование бизнес-процессов топливно-энергетического комплекса" / Н. Е. Лебедева, В. В. Земсков; Финуниверситет. — Москва: Прометей, 2022. — 240 с.: ил. — ISBN 978-5-00172-259-5. — </w:t>
      </w:r>
      <w:proofErr w:type="gramStart"/>
      <w:r w:rsidRPr="005746C8">
        <w:rPr>
          <w:sz w:val="28"/>
          <w:szCs w:val="28"/>
        </w:rPr>
        <w:t>Текст :</w:t>
      </w:r>
      <w:proofErr w:type="gramEnd"/>
      <w:r w:rsidRPr="005746C8">
        <w:rPr>
          <w:sz w:val="28"/>
          <w:szCs w:val="28"/>
        </w:rPr>
        <w:t xml:space="preserve"> непосредственный. — То же. — ЭБС Лань. —URL: https://e.lanbook.com/book/220847 (дата обращения: 14.05.2024). — </w:t>
      </w:r>
      <w:proofErr w:type="gramStart"/>
      <w:r w:rsidRPr="005746C8">
        <w:rPr>
          <w:sz w:val="28"/>
          <w:szCs w:val="28"/>
        </w:rPr>
        <w:t>Текст :</w:t>
      </w:r>
      <w:proofErr w:type="gramEnd"/>
      <w:r w:rsidRPr="005746C8">
        <w:rPr>
          <w:sz w:val="28"/>
          <w:szCs w:val="28"/>
        </w:rPr>
        <w:t xml:space="preserve"> электронный.</w:t>
      </w:r>
    </w:p>
    <w:p w:rsidR="005746C8" w:rsidRPr="005746C8" w:rsidRDefault="005746C8" w:rsidP="005746C8">
      <w:pPr>
        <w:numPr>
          <w:ilvl w:val="0"/>
          <w:numId w:val="10"/>
        </w:numPr>
        <w:tabs>
          <w:tab w:val="left" w:pos="836"/>
        </w:tabs>
        <w:spacing w:line="360" w:lineRule="auto"/>
        <w:ind w:right="187"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Масленников, А. О.  Мировой рынок нефти: роль бенчмарков: монография / А. О. Масленников; РАН, Нац. </w:t>
      </w:r>
      <w:proofErr w:type="spellStart"/>
      <w:r w:rsidRPr="005746C8">
        <w:rPr>
          <w:sz w:val="28"/>
          <w:szCs w:val="28"/>
        </w:rPr>
        <w:t>исслед</w:t>
      </w:r>
      <w:proofErr w:type="spellEnd"/>
      <w:r w:rsidRPr="005746C8">
        <w:rPr>
          <w:sz w:val="28"/>
          <w:szCs w:val="28"/>
        </w:rPr>
        <w:t>. ин-т мир. эк-</w:t>
      </w:r>
      <w:proofErr w:type="spellStart"/>
      <w:r w:rsidRPr="005746C8">
        <w:rPr>
          <w:sz w:val="28"/>
          <w:szCs w:val="28"/>
        </w:rPr>
        <w:t>ки</w:t>
      </w:r>
      <w:proofErr w:type="spellEnd"/>
      <w:r w:rsidRPr="005746C8">
        <w:rPr>
          <w:sz w:val="28"/>
          <w:szCs w:val="28"/>
        </w:rPr>
        <w:t xml:space="preserve"> и </w:t>
      </w:r>
      <w:proofErr w:type="spellStart"/>
      <w:r w:rsidRPr="005746C8">
        <w:rPr>
          <w:sz w:val="28"/>
          <w:szCs w:val="28"/>
        </w:rPr>
        <w:t>междун</w:t>
      </w:r>
      <w:proofErr w:type="spellEnd"/>
      <w:r w:rsidRPr="005746C8">
        <w:rPr>
          <w:sz w:val="28"/>
          <w:szCs w:val="28"/>
        </w:rPr>
        <w:t xml:space="preserve">. </w:t>
      </w:r>
      <w:proofErr w:type="spellStart"/>
      <w:r w:rsidRPr="005746C8">
        <w:rPr>
          <w:sz w:val="28"/>
          <w:szCs w:val="28"/>
        </w:rPr>
        <w:t>отн-ий</w:t>
      </w:r>
      <w:proofErr w:type="spellEnd"/>
      <w:r w:rsidRPr="005746C8">
        <w:rPr>
          <w:sz w:val="28"/>
          <w:szCs w:val="28"/>
        </w:rPr>
        <w:t xml:space="preserve"> им. Е.М. </w:t>
      </w:r>
      <w:proofErr w:type="gramStart"/>
      <w:r w:rsidRPr="005746C8">
        <w:rPr>
          <w:sz w:val="28"/>
          <w:szCs w:val="28"/>
        </w:rPr>
        <w:t>Примакова ;</w:t>
      </w:r>
      <w:proofErr w:type="gramEnd"/>
      <w:r w:rsidRPr="005746C8">
        <w:rPr>
          <w:sz w:val="28"/>
          <w:szCs w:val="28"/>
        </w:rPr>
        <w:t xml:space="preserve"> под ред. С.В. Жукова. — Москва: Магистр, 2020. — 222 с. - </w:t>
      </w:r>
      <w:proofErr w:type="gramStart"/>
      <w:r w:rsidRPr="005746C8">
        <w:rPr>
          <w:sz w:val="28"/>
          <w:szCs w:val="28"/>
        </w:rPr>
        <w:t>Текст :</w:t>
      </w:r>
      <w:proofErr w:type="gramEnd"/>
      <w:r w:rsidRPr="005746C8">
        <w:rPr>
          <w:sz w:val="28"/>
          <w:szCs w:val="28"/>
        </w:rPr>
        <w:t xml:space="preserve"> непосредственный. </w:t>
      </w:r>
    </w:p>
    <w:p w:rsidR="005746C8" w:rsidRPr="005746C8" w:rsidRDefault="005746C8" w:rsidP="005746C8">
      <w:pPr>
        <w:ind w:left="821"/>
        <w:outlineLvl w:val="1"/>
        <w:rPr>
          <w:b/>
          <w:bCs/>
          <w:spacing w:val="-2"/>
          <w:sz w:val="28"/>
          <w:szCs w:val="28"/>
        </w:rPr>
      </w:pPr>
    </w:p>
    <w:p w:rsidR="005746C8" w:rsidRPr="005746C8" w:rsidRDefault="005746C8" w:rsidP="005746C8">
      <w:pPr>
        <w:ind w:left="821"/>
        <w:outlineLvl w:val="1"/>
        <w:rPr>
          <w:b/>
          <w:bCs/>
          <w:sz w:val="28"/>
          <w:szCs w:val="28"/>
        </w:rPr>
      </w:pPr>
      <w:r w:rsidRPr="005746C8">
        <w:rPr>
          <w:b/>
          <w:bCs/>
          <w:spacing w:val="-2"/>
          <w:sz w:val="28"/>
          <w:szCs w:val="28"/>
        </w:rPr>
        <w:t>Журналы:</w:t>
      </w:r>
    </w:p>
    <w:p w:rsidR="005746C8" w:rsidRPr="005746C8" w:rsidRDefault="005746C8" w:rsidP="005746C8">
      <w:pPr>
        <w:numPr>
          <w:ilvl w:val="0"/>
          <w:numId w:val="7"/>
        </w:numPr>
        <w:tabs>
          <w:tab w:val="left" w:pos="1245"/>
        </w:tabs>
        <w:spacing w:before="155"/>
        <w:ind w:left="1245" w:hanging="424"/>
        <w:jc w:val="both"/>
        <w:rPr>
          <w:sz w:val="28"/>
        </w:rPr>
      </w:pPr>
      <w:r w:rsidRPr="005746C8">
        <w:rPr>
          <w:sz w:val="28"/>
        </w:rPr>
        <w:t>Журнал</w:t>
      </w:r>
      <w:r w:rsidRPr="005746C8">
        <w:rPr>
          <w:spacing w:val="-7"/>
          <w:sz w:val="28"/>
        </w:rPr>
        <w:t xml:space="preserve"> </w:t>
      </w:r>
      <w:r w:rsidRPr="005746C8">
        <w:rPr>
          <w:sz w:val="28"/>
        </w:rPr>
        <w:t>«ТЭК</w:t>
      </w:r>
      <w:r w:rsidRPr="005746C8">
        <w:rPr>
          <w:spacing w:val="-4"/>
          <w:sz w:val="28"/>
        </w:rPr>
        <w:t xml:space="preserve"> </w:t>
      </w:r>
      <w:r w:rsidRPr="005746C8">
        <w:rPr>
          <w:sz w:val="28"/>
        </w:rPr>
        <w:t>России»</w:t>
      </w:r>
      <w:r w:rsidRPr="005746C8">
        <w:rPr>
          <w:spacing w:val="-3"/>
          <w:sz w:val="28"/>
        </w:rPr>
        <w:t xml:space="preserve"> </w:t>
      </w:r>
      <w:r w:rsidRPr="005746C8">
        <w:rPr>
          <w:sz w:val="28"/>
        </w:rPr>
        <w:t>–</w:t>
      </w:r>
      <w:r w:rsidRPr="005746C8">
        <w:rPr>
          <w:spacing w:val="-4"/>
          <w:sz w:val="28"/>
        </w:rPr>
        <w:t xml:space="preserve"> </w:t>
      </w:r>
      <w:hyperlink r:id="rId5">
        <w:r w:rsidRPr="005746C8">
          <w:rPr>
            <w:spacing w:val="-2"/>
            <w:sz w:val="28"/>
          </w:rPr>
          <w:t>http://www.cdu.ru/tek_russia/issue</w:t>
        </w:r>
      </w:hyperlink>
    </w:p>
    <w:p w:rsidR="005746C8" w:rsidRPr="005746C8" w:rsidRDefault="005746C8" w:rsidP="005746C8">
      <w:pPr>
        <w:numPr>
          <w:ilvl w:val="0"/>
          <w:numId w:val="7"/>
        </w:numPr>
        <w:tabs>
          <w:tab w:val="left" w:pos="1245"/>
        </w:tabs>
        <w:spacing w:before="161"/>
        <w:ind w:left="1245" w:hanging="424"/>
        <w:jc w:val="both"/>
        <w:rPr>
          <w:sz w:val="28"/>
        </w:rPr>
      </w:pPr>
      <w:r w:rsidRPr="005746C8">
        <w:rPr>
          <w:sz w:val="28"/>
        </w:rPr>
        <w:t>Журнал</w:t>
      </w:r>
      <w:r w:rsidRPr="005746C8">
        <w:rPr>
          <w:spacing w:val="-11"/>
          <w:sz w:val="28"/>
        </w:rPr>
        <w:t xml:space="preserve"> </w:t>
      </w:r>
      <w:r w:rsidRPr="005746C8">
        <w:rPr>
          <w:sz w:val="28"/>
        </w:rPr>
        <w:t>«ТЭК.</w:t>
      </w:r>
      <w:r w:rsidRPr="005746C8">
        <w:rPr>
          <w:spacing w:val="-7"/>
          <w:sz w:val="28"/>
        </w:rPr>
        <w:t xml:space="preserve"> </w:t>
      </w:r>
      <w:r w:rsidRPr="005746C8">
        <w:rPr>
          <w:sz w:val="28"/>
        </w:rPr>
        <w:t>Стратегии</w:t>
      </w:r>
      <w:r w:rsidRPr="005746C8">
        <w:rPr>
          <w:spacing w:val="-9"/>
          <w:sz w:val="28"/>
        </w:rPr>
        <w:t xml:space="preserve"> </w:t>
      </w:r>
      <w:r w:rsidRPr="005746C8">
        <w:rPr>
          <w:sz w:val="28"/>
        </w:rPr>
        <w:t>развития»</w:t>
      </w:r>
      <w:r w:rsidRPr="005746C8">
        <w:rPr>
          <w:spacing w:val="-7"/>
          <w:sz w:val="28"/>
        </w:rPr>
        <w:t xml:space="preserve"> </w:t>
      </w:r>
      <w:r w:rsidRPr="005746C8">
        <w:rPr>
          <w:sz w:val="28"/>
        </w:rPr>
        <w:t>–</w:t>
      </w:r>
      <w:r w:rsidRPr="005746C8">
        <w:rPr>
          <w:spacing w:val="-6"/>
          <w:sz w:val="28"/>
        </w:rPr>
        <w:t xml:space="preserve"> </w:t>
      </w:r>
      <w:hyperlink r:id="rId6">
        <w:r w:rsidRPr="005746C8">
          <w:rPr>
            <w:sz w:val="28"/>
          </w:rPr>
          <w:t>http://tek-</w:t>
        </w:r>
        <w:r w:rsidRPr="005746C8">
          <w:rPr>
            <w:spacing w:val="-2"/>
            <w:sz w:val="28"/>
          </w:rPr>
          <w:t>russia.ru</w:t>
        </w:r>
      </w:hyperlink>
    </w:p>
    <w:p w:rsidR="005746C8" w:rsidRPr="005746C8" w:rsidRDefault="005746C8" w:rsidP="005746C8">
      <w:pPr>
        <w:numPr>
          <w:ilvl w:val="0"/>
          <w:numId w:val="7"/>
        </w:numPr>
        <w:tabs>
          <w:tab w:val="left" w:pos="1245"/>
        </w:tabs>
        <w:spacing w:before="161"/>
        <w:ind w:left="1245" w:hanging="424"/>
        <w:jc w:val="both"/>
        <w:rPr>
          <w:sz w:val="28"/>
        </w:rPr>
      </w:pPr>
      <w:r w:rsidRPr="005746C8">
        <w:rPr>
          <w:sz w:val="28"/>
        </w:rPr>
        <w:t>Журнал</w:t>
      </w:r>
      <w:r w:rsidRPr="005746C8">
        <w:rPr>
          <w:spacing w:val="-5"/>
          <w:sz w:val="28"/>
        </w:rPr>
        <w:t xml:space="preserve"> </w:t>
      </w:r>
      <w:r w:rsidRPr="005746C8">
        <w:rPr>
          <w:sz w:val="28"/>
        </w:rPr>
        <w:t>«Уголь</w:t>
      </w:r>
      <w:r w:rsidRPr="005746C8">
        <w:rPr>
          <w:spacing w:val="-3"/>
          <w:sz w:val="28"/>
        </w:rPr>
        <w:t xml:space="preserve"> </w:t>
      </w:r>
      <w:r w:rsidRPr="005746C8">
        <w:rPr>
          <w:sz w:val="28"/>
        </w:rPr>
        <w:t>Кузбасса»</w:t>
      </w:r>
      <w:r w:rsidRPr="005746C8">
        <w:rPr>
          <w:spacing w:val="-5"/>
          <w:sz w:val="28"/>
        </w:rPr>
        <w:t xml:space="preserve"> </w:t>
      </w:r>
      <w:r w:rsidRPr="005746C8">
        <w:rPr>
          <w:sz w:val="28"/>
        </w:rPr>
        <w:t>–</w:t>
      </w:r>
      <w:r w:rsidRPr="005746C8">
        <w:rPr>
          <w:spacing w:val="-2"/>
          <w:sz w:val="28"/>
        </w:rPr>
        <w:t xml:space="preserve"> </w:t>
      </w:r>
      <w:hyperlink r:id="rId7">
        <w:r w:rsidRPr="005746C8">
          <w:rPr>
            <w:spacing w:val="-2"/>
            <w:sz w:val="28"/>
          </w:rPr>
          <w:t>http://www.uk42.ru.</w:t>
        </w:r>
      </w:hyperlink>
    </w:p>
    <w:p w:rsidR="005746C8" w:rsidRPr="005746C8" w:rsidRDefault="005746C8" w:rsidP="005746C8">
      <w:pPr>
        <w:tabs>
          <w:tab w:val="left" w:pos="1245"/>
        </w:tabs>
        <w:spacing w:before="161"/>
        <w:ind w:left="1245"/>
        <w:jc w:val="both"/>
        <w:rPr>
          <w:sz w:val="28"/>
        </w:rPr>
      </w:pPr>
    </w:p>
    <w:p w:rsidR="0094261C" w:rsidRDefault="00DD3A5C" w:rsidP="00DD3A5C">
      <w:pPr>
        <w:pStyle w:val="2"/>
        <w:ind w:left="325"/>
        <w:jc w:val="left"/>
      </w:pPr>
      <w:r>
        <w:rPr>
          <w:spacing w:val="-2"/>
        </w:rPr>
        <w:t>4.</w:t>
      </w:r>
      <w:r w:rsidR="004B199C">
        <w:rPr>
          <w:spacing w:val="-2"/>
        </w:rPr>
        <w:t xml:space="preserve"> </w:t>
      </w:r>
      <w:r w:rsidR="002E0859">
        <w:rPr>
          <w:spacing w:val="-2"/>
        </w:rPr>
        <w:t xml:space="preserve">Перечень ресурсов информационно-телекоммуникационной </w:t>
      </w:r>
      <w:proofErr w:type="gramStart"/>
      <w:r w:rsidR="002E0859">
        <w:rPr>
          <w:spacing w:val="-2"/>
        </w:rPr>
        <w:t>сети  «</w:t>
      </w:r>
      <w:proofErr w:type="gramEnd"/>
      <w:r w:rsidR="0094261C">
        <w:rPr>
          <w:spacing w:val="-2"/>
        </w:rPr>
        <w:t>Интернет</w:t>
      </w:r>
      <w:r w:rsidR="002E0859">
        <w:rPr>
          <w:spacing w:val="-2"/>
        </w:rPr>
        <w:t>», необходимых для освоения НИС</w:t>
      </w:r>
    </w:p>
    <w:p w:rsidR="005746C8" w:rsidRPr="005746C8" w:rsidRDefault="005746C8" w:rsidP="005746C8">
      <w:pPr>
        <w:numPr>
          <w:ilvl w:val="0"/>
          <w:numId w:val="8"/>
        </w:numPr>
        <w:tabs>
          <w:tab w:val="left" w:pos="1245"/>
        </w:tabs>
        <w:spacing w:before="160"/>
        <w:ind w:left="1245" w:hanging="424"/>
        <w:jc w:val="left"/>
        <w:rPr>
          <w:sz w:val="28"/>
        </w:rPr>
      </w:pPr>
      <w:r w:rsidRPr="005746C8">
        <w:rPr>
          <w:sz w:val="28"/>
        </w:rPr>
        <w:t>База</w:t>
      </w:r>
      <w:r w:rsidRPr="005746C8">
        <w:rPr>
          <w:spacing w:val="-4"/>
          <w:sz w:val="28"/>
        </w:rPr>
        <w:t xml:space="preserve"> </w:t>
      </w:r>
      <w:r w:rsidRPr="005746C8">
        <w:rPr>
          <w:sz w:val="28"/>
        </w:rPr>
        <w:t>данных</w:t>
      </w:r>
      <w:r w:rsidRPr="005746C8">
        <w:rPr>
          <w:spacing w:val="-5"/>
          <w:sz w:val="28"/>
        </w:rPr>
        <w:t xml:space="preserve"> </w:t>
      </w:r>
      <w:r w:rsidRPr="005746C8">
        <w:rPr>
          <w:sz w:val="28"/>
        </w:rPr>
        <w:t>Гарант.</w:t>
      </w:r>
      <w:r w:rsidRPr="005746C8">
        <w:rPr>
          <w:spacing w:val="-3"/>
          <w:sz w:val="28"/>
        </w:rPr>
        <w:t xml:space="preserve"> </w:t>
      </w:r>
      <w:r w:rsidRPr="005746C8">
        <w:rPr>
          <w:sz w:val="28"/>
        </w:rPr>
        <w:t>–</w:t>
      </w:r>
      <w:r w:rsidRPr="005746C8">
        <w:rPr>
          <w:spacing w:val="-2"/>
          <w:sz w:val="28"/>
        </w:rPr>
        <w:t xml:space="preserve"> </w:t>
      </w:r>
      <w:hyperlink r:id="rId8">
        <w:r w:rsidRPr="005746C8">
          <w:rPr>
            <w:spacing w:val="-2"/>
            <w:sz w:val="28"/>
          </w:rPr>
          <w:t>http://www.garant.ru/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5"/>
        </w:tabs>
        <w:spacing w:before="161"/>
        <w:ind w:left="1245" w:hanging="424"/>
        <w:jc w:val="left"/>
        <w:rPr>
          <w:sz w:val="28"/>
        </w:rPr>
      </w:pPr>
      <w:r w:rsidRPr="005746C8">
        <w:rPr>
          <w:sz w:val="28"/>
        </w:rPr>
        <w:t>База</w:t>
      </w:r>
      <w:r w:rsidRPr="005746C8">
        <w:rPr>
          <w:spacing w:val="-7"/>
          <w:sz w:val="28"/>
        </w:rPr>
        <w:t xml:space="preserve"> </w:t>
      </w:r>
      <w:r w:rsidRPr="005746C8">
        <w:rPr>
          <w:sz w:val="28"/>
        </w:rPr>
        <w:t>данных</w:t>
      </w:r>
      <w:r w:rsidRPr="005746C8">
        <w:rPr>
          <w:spacing w:val="-2"/>
          <w:sz w:val="28"/>
        </w:rPr>
        <w:t xml:space="preserve"> </w:t>
      </w:r>
      <w:r w:rsidRPr="005746C8">
        <w:rPr>
          <w:sz w:val="28"/>
        </w:rPr>
        <w:t>Консультант</w:t>
      </w:r>
      <w:r w:rsidRPr="005746C8">
        <w:rPr>
          <w:spacing w:val="-4"/>
          <w:sz w:val="28"/>
        </w:rPr>
        <w:t xml:space="preserve"> </w:t>
      </w:r>
      <w:r w:rsidRPr="005746C8">
        <w:rPr>
          <w:sz w:val="28"/>
        </w:rPr>
        <w:t>плюс.</w:t>
      </w:r>
      <w:r w:rsidRPr="005746C8">
        <w:rPr>
          <w:spacing w:val="-2"/>
          <w:sz w:val="28"/>
        </w:rPr>
        <w:t xml:space="preserve"> </w:t>
      </w:r>
      <w:r w:rsidRPr="005746C8">
        <w:rPr>
          <w:sz w:val="28"/>
        </w:rPr>
        <w:t>–</w:t>
      </w:r>
      <w:r w:rsidRPr="005746C8">
        <w:rPr>
          <w:spacing w:val="-5"/>
          <w:sz w:val="28"/>
        </w:rPr>
        <w:t xml:space="preserve"> </w:t>
      </w:r>
      <w:hyperlink r:id="rId9">
        <w:r w:rsidRPr="005746C8">
          <w:rPr>
            <w:spacing w:val="-2"/>
            <w:sz w:val="28"/>
          </w:rPr>
          <w:t>http://www.consultant.ru/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3"/>
        </w:tabs>
        <w:spacing w:before="67" w:line="362" w:lineRule="auto"/>
        <w:ind w:left="112" w:right="240" w:firstLine="708"/>
        <w:jc w:val="both"/>
        <w:rPr>
          <w:sz w:val="28"/>
        </w:rPr>
      </w:pPr>
      <w:r w:rsidRPr="005746C8">
        <w:rPr>
          <w:sz w:val="28"/>
        </w:rPr>
        <w:t>Официальный сайт Министерства энергетики Российской Федерации. – https://minenergo.gov.ru/</w:t>
      </w:r>
    </w:p>
    <w:p w:rsidR="005746C8" w:rsidRPr="005746C8" w:rsidRDefault="005746C8" w:rsidP="005746C8">
      <w:pPr>
        <w:numPr>
          <w:ilvl w:val="0"/>
          <w:numId w:val="8"/>
        </w:numPr>
        <w:tabs>
          <w:tab w:val="left" w:pos="1243"/>
        </w:tabs>
        <w:spacing w:line="360" w:lineRule="auto"/>
        <w:ind w:left="112" w:right="238" w:firstLine="708"/>
        <w:jc w:val="both"/>
        <w:rPr>
          <w:sz w:val="28"/>
        </w:rPr>
      </w:pPr>
      <w:r w:rsidRPr="005746C8">
        <w:rPr>
          <w:sz w:val="28"/>
        </w:rPr>
        <w:t xml:space="preserve">Официальный сайт Министерства экономического развития Российской Федерации. – </w:t>
      </w:r>
      <w:hyperlink r:id="rId10">
        <w:r w:rsidRPr="005746C8">
          <w:rPr>
            <w:sz w:val="28"/>
          </w:rPr>
          <w:t>http://www.economy.gov.ru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3"/>
        </w:tabs>
        <w:spacing w:line="362" w:lineRule="auto"/>
        <w:ind w:left="112" w:right="238" w:firstLine="708"/>
        <w:jc w:val="both"/>
        <w:rPr>
          <w:sz w:val="28"/>
        </w:rPr>
      </w:pPr>
      <w:r w:rsidRPr="005746C8">
        <w:rPr>
          <w:sz w:val="28"/>
        </w:rPr>
        <w:t xml:space="preserve">Официальный сайт Федеральной службы государственной статистики – </w:t>
      </w:r>
      <w:hyperlink r:id="rId11">
        <w:r w:rsidRPr="005746C8">
          <w:rPr>
            <w:sz w:val="28"/>
          </w:rPr>
          <w:t>www.gks.ru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4"/>
        </w:tabs>
        <w:spacing w:line="360" w:lineRule="auto"/>
        <w:ind w:left="112" w:right="230" w:firstLine="708"/>
        <w:jc w:val="both"/>
        <w:rPr>
          <w:sz w:val="28"/>
        </w:rPr>
      </w:pPr>
      <w:r w:rsidRPr="005746C8">
        <w:rPr>
          <w:sz w:val="28"/>
        </w:rPr>
        <w:t xml:space="preserve">Официальный сайт ежедневной деловой газеты Ведомости. – </w:t>
      </w:r>
      <w:hyperlink r:id="rId12">
        <w:r w:rsidRPr="005746C8">
          <w:rPr>
            <w:spacing w:val="-2"/>
            <w:sz w:val="28"/>
          </w:rPr>
          <w:t>http://www.vedomosti.ru/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4"/>
        </w:tabs>
        <w:spacing w:line="362" w:lineRule="auto"/>
        <w:ind w:left="112" w:right="230" w:firstLine="708"/>
        <w:jc w:val="both"/>
        <w:rPr>
          <w:sz w:val="28"/>
        </w:rPr>
      </w:pPr>
      <w:r w:rsidRPr="005746C8">
        <w:rPr>
          <w:sz w:val="28"/>
        </w:rPr>
        <w:t xml:space="preserve">Официальный сайт издательского дома «Коммерсантъ» – </w:t>
      </w:r>
      <w:hyperlink r:id="rId13">
        <w:r w:rsidRPr="005746C8">
          <w:rPr>
            <w:spacing w:val="-2"/>
            <w:sz w:val="28"/>
          </w:rPr>
          <w:t>http://www.kommersant.ru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4"/>
        </w:tabs>
        <w:spacing w:line="360" w:lineRule="auto"/>
        <w:ind w:left="112" w:right="230" w:firstLine="708"/>
        <w:jc w:val="both"/>
        <w:rPr>
          <w:sz w:val="28"/>
        </w:rPr>
      </w:pPr>
      <w:r w:rsidRPr="005746C8">
        <w:rPr>
          <w:sz w:val="28"/>
        </w:rPr>
        <w:t xml:space="preserve">Официальный сайт Агентства стратегических инициатив по продвижению новых проектов, Национальная технологическая инициатива. – </w:t>
      </w:r>
      <w:hyperlink r:id="rId14">
        <w:r w:rsidRPr="005746C8">
          <w:rPr>
            <w:spacing w:val="-2"/>
            <w:sz w:val="28"/>
          </w:rPr>
          <w:t>http://asi.ru/nti/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4"/>
        </w:tabs>
        <w:spacing w:line="360" w:lineRule="auto"/>
        <w:ind w:left="112" w:right="232" w:firstLine="708"/>
        <w:jc w:val="both"/>
        <w:rPr>
          <w:sz w:val="28"/>
        </w:rPr>
      </w:pPr>
      <w:r w:rsidRPr="005746C8">
        <w:rPr>
          <w:sz w:val="28"/>
        </w:rPr>
        <w:t xml:space="preserve">Официальный сайт информационного агентства РБК – </w:t>
      </w:r>
      <w:hyperlink r:id="rId15">
        <w:r w:rsidRPr="005746C8">
          <w:rPr>
            <w:spacing w:val="-2"/>
            <w:sz w:val="28"/>
          </w:rPr>
          <w:t>http://www.rbc.ru/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5"/>
        </w:tabs>
        <w:spacing w:line="321" w:lineRule="exact"/>
        <w:ind w:left="1245" w:hanging="424"/>
        <w:jc w:val="both"/>
        <w:rPr>
          <w:sz w:val="28"/>
        </w:rPr>
      </w:pPr>
      <w:r w:rsidRPr="005746C8">
        <w:rPr>
          <w:sz w:val="28"/>
        </w:rPr>
        <w:t>Официальный</w:t>
      </w:r>
      <w:r w:rsidRPr="005746C8">
        <w:rPr>
          <w:spacing w:val="-7"/>
          <w:sz w:val="28"/>
        </w:rPr>
        <w:t xml:space="preserve"> </w:t>
      </w:r>
      <w:r w:rsidRPr="005746C8">
        <w:rPr>
          <w:sz w:val="28"/>
        </w:rPr>
        <w:t>сайт</w:t>
      </w:r>
      <w:r w:rsidRPr="005746C8">
        <w:rPr>
          <w:spacing w:val="-9"/>
          <w:sz w:val="28"/>
        </w:rPr>
        <w:t xml:space="preserve"> </w:t>
      </w:r>
      <w:r w:rsidRPr="005746C8">
        <w:rPr>
          <w:sz w:val="28"/>
        </w:rPr>
        <w:t>Московской</w:t>
      </w:r>
      <w:r w:rsidRPr="005746C8">
        <w:rPr>
          <w:spacing w:val="-5"/>
          <w:sz w:val="28"/>
        </w:rPr>
        <w:t xml:space="preserve"> </w:t>
      </w:r>
      <w:r w:rsidRPr="005746C8">
        <w:rPr>
          <w:sz w:val="28"/>
        </w:rPr>
        <w:t>биржи.</w:t>
      </w:r>
      <w:r w:rsidRPr="005746C8">
        <w:rPr>
          <w:spacing w:val="-4"/>
          <w:sz w:val="28"/>
        </w:rPr>
        <w:t xml:space="preserve"> </w:t>
      </w:r>
      <w:r w:rsidRPr="005746C8">
        <w:rPr>
          <w:sz w:val="28"/>
        </w:rPr>
        <w:t>–</w:t>
      </w:r>
      <w:r w:rsidRPr="005746C8">
        <w:rPr>
          <w:spacing w:val="-4"/>
          <w:sz w:val="28"/>
        </w:rPr>
        <w:t xml:space="preserve"> </w:t>
      </w:r>
      <w:hyperlink r:id="rId16">
        <w:r w:rsidRPr="005746C8">
          <w:rPr>
            <w:spacing w:val="-2"/>
            <w:sz w:val="28"/>
          </w:rPr>
          <w:t>http://moex.com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5"/>
        </w:tabs>
        <w:spacing w:before="145"/>
        <w:ind w:left="1245" w:hanging="424"/>
        <w:jc w:val="both"/>
        <w:rPr>
          <w:sz w:val="28"/>
        </w:rPr>
      </w:pPr>
      <w:r w:rsidRPr="005746C8">
        <w:rPr>
          <w:sz w:val="28"/>
        </w:rPr>
        <w:t>Официальный</w:t>
      </w:r>
      <w:r w:rsidRPr="005746C8">
        <w:rPr>
          <w:spacing w:val="-9"/>
          <w:sz w:val="28"/>
        </w:rPr>
        <w:t xml:space="preserve"> </w:t>
      </w:r>
      <w:r w:rsidRPr="005746C8">
        <w:rPr>
          <w:sz w:val="28"/>
        </w:rPr>
        <w:t>сайт</w:t>
      </w:r>
      <w:r w:rsidRPr="005746C8">
        <w:rPr>
          <w:spacing w:val="-10"/>
          <w:sz w:val="28"/>
        </w:rPr>
        <w:t xml:space="preserve"> </w:t>
      </w:r>
      <w:r w:rsidRPr="005746C8">
        <w:rPr>
          <w:sz w:val="28"/>
        </w:rPr>
        <w:t>Санкт-Петербургской</w:t>
      </w:r>
      <w:r w:rsidRPr="005746C8">
        <w:rPr>
          <w:spacing w:val="-9"/>
          <w:sz w:val="28"/>
        </w:rPr>
        <w:t xml:space="preserve"> </w:t>
      </w:r>
      <w:r w:rsidRPr="005746C8">
        <w:rPr>
          <w:sz w:val="28"/>
        </w:rPr>
        <w:t>биржи</w:t>
      </w:r>
      <w:r w:rsidRPr="005746C8">
        <w:rPr>
          <w:spacing w:val="-4"/>
          <w:sz w:val="28"/>
        </w:rPr>
        <w:t xml:space="preserve"> </w:t>
      </w:r>
      <w:r w:rsidRPr="005746C8">
        <w:rPr>
          <w:sz w:val="28"/>
        </w:rPr>
        <w:t>–</w:t>
      </w:r>
      <w:r w:rsidRPr="005746C8">
        <w:rPr>
          <w:spacing w:val="-8"/>
          <w:sz w:val="28"/>
        </w:rPr>
        <w:t xml:space="preserve"> </w:t>
      </w:r>
      <w:hyperlink r:id="rId17">
        <w:r w:rsidRPr="005746C8">
          <w:rPr>
            <w:spacing w:val="-2"/>
            <w:sz w:val="28"/>
          </w:rPr>
          <w:t>http://spimex.com/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5"/>
        </w:tabs>
        <w:spacing w:before="160"/>
        <w:ind w:left="1245" w:hanging="424"/>
        <w:jc w:val="both"/>
        <w:rPr>
          <w:sz w:val="28"/>
        </w:rPr>
      </w:pPr>
      <w:r w:rsidRPr="005746C8">
        <w:rPr>
          <w:sz w:val="28"/>
        </w:rPr>
        <w:t>Рейтинговое</w:t>
      </w:r>
      <w:r w:rsidRPr="005746C8">
        <w:rPr>
          <w:spacing w:val="-8"/>
          <w:sz w:val="28"/>
        </w:rPr>
        <w:t xml:space="preserve"> </w:t>
      </w:r>
      <w:r w:rsidRPr="005746C8">
        <w:rPr>
          <w:sz w:val="28"/>
        </w:rPr>
        <w:t>агентство</w:t>
      </w:r>
      <w:r w:rsidRPr="005746C8">
        <w:rPr>
          <w:spacing w:val="-7"/>
          <w:sz w:val="28"/>
        </w:rPr>
        <w:t xml:space="preserve"> </w:t>
      </w:r>
      <w:r w:rsidRPr="005746C8">
        <w:rPr>
          <w:sz w:val="28"/>
        </w:rPr>
        <w:t>Эксперт.</w:t>
      </w:r>
      <w:r w:rsidRPr="005746C8">
        <w:rPr>
          <w:spacing w:val="-9"/>
          <w:sz w:val="28"/>
        </w:rPr>
        <w:t xml:space="preserve"> </w:t>
      </w:r>
      <w:r w:rsidRPr="005746C8">
        <w:rPr>
          <w:sz w:val="28"/>
        </w:rPr>
        <w:t>–</w:t>
      </w:r>
      <w:r w:rsidRPr="005746C8">
        <w:rPr>
          <w:spacing w:val="-6"/>
          <w:sz w:val="28"/>
        </w:rPr>
        <w:t xml:space="preserve"> </w:t>
      </w:r>
      <w:hyperlink r:id="rId18">
        <w:r w:rsidRPr="005746C8">
          <w:rPr>
            <w:sz w:val="28"/>
          </w:rPr>
          <w:t>http://www.</w:t>
        </w:r>
      </w:hyperlink>
      <w:r w:rsidRPr="005746C8">
        <w:rPr>
          <w:spacing w:val="-8"/>
          <w:sz w:val="28"/>
        </w:rPr>
        <w:t xml:space="preserve"> </w:t>
      </w:r>
      <w:r w:rsidRPr="005746C8">
        <w:rPr>
          <w:spacing w:val="-2"/>
          <w:sz w:val="28"/>
        </w:rPr>
        <w:t>raexpert.ru</w:t>
      </w:r>
    </w:p>
    <w:p w:rsidR="005746C8" w:rsidRPr="005746C8" w:rsidRDefault="005746C8" w:rsidP="005746C8">
      <w:pPr>
        <w:numPr>
          <w:ilvl w:val="0"/>
          <w:numId w:val="8"/>
        </w:numPr>
        <w:tabs>
          <w:tab w:val="left" w:pos="1245"/>
        </w:tabs>
        <w:spacing w:before="161"/>
        <w:ind w:left="1245" w:hanging="424"/>
        <w:jc w:val="left"/>
        <w:rPr>
          <w:sz w:val="28"/>
        </w:rPr>
      </w:pPr>
      <w:r w:rsidRPr="005746C8">
        <w:rPr>
          <w:spacing w:val="-2"/>
          <w:sz w:val="28"/>
        </w:rPr>
        <w:t>Журнал</w:t>
      </w:r>
      <w:r w:rsidRPr="005746C8">
        <w:rPr>
          <w:spacing w:val="16"/>
          <w:sz w:val="28"/>
        </w:rPr>
        <w:t xml:space="preserve"> </w:t>
      </w:r>
      <w:r w:rsidRPr="005746C8">
        <w:rPr>
          <w:spacing w:val="-2"/>
          <w:sz w:val="28"/>
        </w:rPr>
        <w:t>Газпром</w:t>
      </w:r>
      <w:r w:rsidRPr="005746C8">
        <w:rPr>
          <w:spacing w:val="23"/>
          <w:sz w:val="28"/>
        </w:rPr>
        <w:t xml:space="preserve"> </w:t>
      </w:r>
      <w:r w:rsidRPr="005746C8">
        <w:rPr>
          <w:spacing w:val="-2"/>
          <w:sz w:val="28"/>
        </w:rPr>
        <w:t>–</w:t>
      </w:r>
      <w:r w:rsidRPr="005746C8">
        <w:rPr>
          <w:spacing w:val="19"/>
          <w:sz w:val="28"/>
        </w:rPr>
        <w:t xml:space="preserve"> </w:t>
      </w:r>
      <w:hyperlink r:id="rId19">
        <w:r w:rsidRPr="005746C8">
          <w:rPr>
            <w:spacing w:val="-2"/>
            <w:sz w:val="28"/>
          </w:rPr>
          <w:t>http://www.gazprom.ru/press/journal/journal-gazprom/</w:t>
        </w:r>
      </w:hyperlink>
    </w:p>
    <w:p w:rsidR="005746C8" w:rsidRPr="005746C8" w:rsidRDefault="005746C8" w:rsidP="005746C8">
      <w:pPr>
        <w:numPr>
          <w:ilvl w:val="0"/>
          <w:numId w:val="8"/>
        </w:numPr>
        <w:tabs>
          <w:tab w:val="left" w:pos="1244"/>
        </w:tabs>
        <w:spacing w:before="162" w:line="360" w:lineRule="auto"/>
        <w:ind w:left="112" w:right="836" w:firstLine="708"/>
        <w:jc w:val="left"/>
        <w:rPr>
          <w:sz w:val="28"/>
          <w:lang w:val="en-US"/>
        </w:rPr>
      </w:pPr>
      <w:r w:rsidRPr="005746C8">
        <w:rPr>
          <w:sz w:val="28"/>
          <w:szCs w:val="28"/>
          <w:lang w:val="en-US"/>
        </w:rPr>
        <w:t>Statistical Review of World Energy 2022</w:t>
      </w:r>
      <w:r w:rsidRPr="005746C8">
        <w:rPr>
          <w:lang w:val="en-US"/>
        </w:rPr>
        <w:t xml:space="preserve"> —</w:t>
      </w:r>
      <w:r w:rsidRPr="005746C8">
        <w:rPr>
          <w:spacing w:val="-2"/>
          <w:sz w:val="28"/>
          <w:lang w:val="en-US"/>
        </w:rPr>
        <w:t>https://</w:t>
      </w:r>
      <w:hyperlink r:id="rId20">
        <w:r w:rsidRPr="005746C8">
          <w:rPr>
            <w:spacing w:val="-2"/>
            <w:sz w:val="28"/>
            <w:lang w:val="en-US"/>
          </w:rPr>
          <w:t>www.bp.com/en/global/corporate/energy-economics/statistical-</w:t>
        </w:r>
      </w:hyperlink>
      <w:r w:rsidRPr="005746C8">
        <w:rPr>
          <w:spacing w:val="-2"/>
          <w:sz w:val="28"/>
          <w:lang w:val="en-US"/>
        </w:rPr>
        <w:t xml:space="preserve"> review-of-world-energy.html</w:t>
      </w:r>
    </w:p>
    <w:p w:rsidR="005746C8" w:rsidRPr="005746C8" w:rsidRDefault="005746C8" w:rsidP="005746C8">
      <w:pPr>
        <w:numPr>
          <w:ilvl w:val="0"/>
          <w:numId w:val="8"/>
        </w:numPr>
        <w:tabs>
          <w:tab w:val="left" w:pos="1244"/>
        </w:tabs>
        <w:spacing w:before="162" w:line="360" w:lineRule="auto"/>
        <w:ind w:left="112" w:right="836" w:firstLine="708"/>
        <w:jc w:val="left"/>
        <w:rPr>
          <w:sz w:val="28"/>
          <w:lang w:val="en-US"/>
        </w:rPr>
      </w:pPr>
      <w:r w:rsidRPr="005746C8">
        <w:rPr>
          <w:spacing w:val="-2"/>
          <w:sz w:val="28"/>
        </w:rPr>
        <w:t>Электронные ресурсы БИК: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Электронная библиотека Финансового университета (ЭБ) </w:t>
      </w:r>
      <w:hyperlink r:id="rId21" w:history="1">
        <w:r w:rsidRPr="005746C8">
          <w:rPr>
            <w:sz w:val="28"/>
            <w:szCs w:val="28"/>
            <w:u w:val="single"/>
          </w:rPr>
          <w:t>http://elib.fa.ru/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>Электронно-библиотечная система BOOK.RU http://www.book.ru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Электронно-библиотечная система </w:t>
      </w:r>
      <w:proofErr w:type="spellStart"/>
      <w:r w:rsidRPr="005746C8">
        <w:rPr>
          <w:sz w:val="28"/>
          <w:szCs w:val="28"/>
        </w:rPr>
        <w:t>Znanium</w:t>
      </w:r>
      <w:proofErr w:type="spellEnd"/>
      <w:r w:rsidRPr="005746C8">
        <w:rPr>
          <w:sz w:val="28"/>
          <w:szCs w:val="28"/>
        </w:rPr>
        <w:t xml:space="preserve"> http://www.znanium.</w:t>
      </w:r>
      <w:proofErr w:type="spellStart"/>
      <w:r w:rsidRPr="005746C8">
        <w:rPr>
          <w:sz w:val="28"/>
          <w:szCs w:val="28"/>
          <w:lang w:val="en-US"/>
        </w:rPr>
        <w:t>ru</w:t>
      </w:r>
      <w:proofErr w:type="spellEnd"/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2" w:history="1">
        <w:r w:rsidRPr="005746C8">
          <w:rPr>
            <w:sz w:val="28"/>
            <w:szCs w:val="28"/>
            <w:u w:val="single"/>
          </w:rPr>
          <w:t>https://urait.ru/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lastRenderedPageBreak/>
        <w:t>Электронно-библиотечная система «Университетская библиотека ОНЛАЙН» http://biblioclub.ru/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>Электронно-библиотечная система «Лань» https://e.lanbook.com/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Электронно-библиотечная система издательства «Проспект» </w:t>
      </w:r>
      <w:hyperlink r:id="rId23" w:history="1">
        <w:r w:rsidRPr="005746C8">
          <w:rPr>
            <w:sz w:val="28"/>
            <w:szCs w:val="28"/>
            <w:u w:val="single"/>
          </w:rPr>
          <w:t>http://ebs.prospekt.org/books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  <w:shd w:val="clear" w:color="auto" w:fill="FFFFFF"/>
        </w:rPr>
        <w:t>Справочно-образовательная система</w:t>
      </w:r>
      <w:r w:rsidRPr="005746C8">
        <w:rPr>
          <w:sz w:val="28"/>
          <w:szCs w:val="28"/>
        </w:rPr>
        <w:t xml:space="preserve"> </w:t>
      </w:r>
      <w:proofErr w:type="spellStart"/>
      <w:r w:rsidRPr="005746C8">
        <w:rPr>
          <w:sz w:val="28"/>
          <w:szCs w:val="28"/>
        </w:rPr>
        <w:t>Актион</w:t>
      </w:r>
      <w:proofErr w:type="spellEnd"/>
      <w:r w:rsidRPr="005746C8">
        <w:rPr>
          <w:sz w:val="28"/>
          <w:szCs w:val="28"/>
        </w:rPr>
        <w:t xml:space="preserve"> 360 https://action360.ru/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  <w:u w:val="single"/>
        </w:rPr>
      </w:pPr>
      <w:r w:rsidRPr="005746C8">
        <w:rPr>
          <w:sz w:val="28"/>
          <w:szCs w:val="28"/>
        </w:rPr>
        <w:t xml:space="preserve">Деловая онлайн-библиотека </w:t>
      </w:r>
      <w:proofErr w:type="spellStart"/>
      <w:r w:rsidRPr="005746C8">
        <w:rPr>
          <w:sz w:val="28"/>
          <w:szCs w:val="28"/>
        </w:rPr>
        <w:t>Alpina</w:t>
      </w:r>
      <w:proofErr w:type="spellEnd"/>
      <w:r w:rsidRPr="005746C8">
        <w:rPr>
          <w:sz w:val="28"/>
          <w:szCs w:val="28"/>
        </w:rPr>
        <w:t xml:space="preserve"> </w:t>
      </w:r>
      <w:proofErr w:type="spellStart"/>
      <w:r w:rsidRPr="005746C8">
        <w:rPr>
          <w:sz w:val="28"/>
          <w:szCs w:val="28"/>
        </w:rPr>
        <w:t>Digital</w:t>
      </w:r>
      <w:proofErr w:type="spellEnd"/>
      <w:r w:rsidRPr="005746C8">
        <w:rPr>
          <w:sz w:val="28"/>
          <w:szCs w:val="28"/>
        </w:rPr>
        <w:t xml:space="preserve"> </w:t>
      </w:r>
      <w:hyperlink r:id="rId24" w:history="1">
        <w:r w:rsidRPr="005746C8">
          <w:rPr>
            <w:sz w:val="28"/>
            <w:szCs w:val="28"/>
            <w:u w:val="single"/>
          </w:rPr>
          <w:t>http://lib.alpinadigital.ru/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Научная электронная библиотека eLibrary.ru http://elibrary.ru  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>Национальная электронная библиотека http://нэб.рф/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>Финансовая справочная система «Финансовый директор» http://www.1fd.ru/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СПАРК </w:t>
      </w:r>
      <w:hyperlink r:id="rId25" w:history="1">
        <w:r w:rsidRPr="005746C8">
          <w:rPr>
            <w:sz w:val="28"/>
            <w:szCs w:val="28"/>
            <w:u w:val="single"/>
          </w:rPr>
          <w:t>https://spark-interfax.ru/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  <w:lang w:val="en-US"/>
        </w:rPr>
      </w:pPr>
      <w:r w:rsidRPr="005746C8">
        <w:rPr>
          <w:sz w:val="28"/>
          <w:szCs w:val="28"/>
        </w:rPr>
        <w:t>Платформа</w:t>
      </w:r>
      <w:r w:rsidRPr="005746C8">
        <w:rPr>
          <w:sz w:val="28"/>
          <w:szCs w:val="28"/>
          <w:lang w:val="en-US"/>
        </w:rPr>
        <w:t xml:space="preserve"> STATISTA </w:t>
      </w:r>
      <w:hyperlink r:id="rId26" w:history="1">
        <w:r w:rsidRPr="005746C8">
          <w:rPr>
            <w:sz w:val="28"/>
            <w:szCs w:val="28"/>
            <w:u w:val="single"/>
            <w:lang w:val="en-US"/>
          </w:rPr>
          <w:t>https://www.statista.com/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contextualSpacing/>
        <w:rPr>
          <w:sz w:val="28"/>
          <w:szCs w:val="28"/>
        </w:rPr>
      </w:pPr>
      <w:r w:rsidRPr="005746C8">
        <w:rPr>
          <w:sz w:val="28"/>
          <w:szCs w:val="28"/>
        </w:rPr>
        <w:t>Информационная система «Континент-</w:t>
      </w:r>
      <w:r w:rsidRPr="005746C8">
        <w:rPr>
          <w:sz w:val="28"/>
          <w:szCs w:val="28"/>
          <w:lang w:val="en-US"/>
        </w:rPr>
        <w:t>WWW</w:t>
      </w:r>
      <w:r w:rsidRPr="005746C8">
        <w:rPr>
          <w:sz w:val="28"/>
          <w:szCs w:val="28"/>
        </w:rPr>
        <w:t xml:space="preserve">» </w:t>
      </w:r>
      <w:hyperlink r:id="rId27" w:history="1">
        <w:r w:rsidRPr="005746C8">
          <w:rPr>
            <w:sz w:val="28"/>
            <w:szCs w:val="28"/>
            <w:u w:val="single"/>
          </w:rPr>
          <w:t>http://continent-online.com/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5746C8">
        <w:rPr>
          <w:sz w:val="28"/>
          <w:szCs w:val="28"/>
        </w:rPr>
        <w:t>Springer</w:t>
      </w:r>
      <w:proofErr w:type="spellEnd"/>
      <w:r w:rsidRPr="005746C8">
        <w:rPr>
          <w:sz w:val="28"/>
          <w:szCs w:val="28"/>
        </w:rPr>
        <w:t xml:space="preserve">:  </w:t>
      </w:r>
      <w:proofErr w:type="spellStart"/>
      <w:r w:rsidRPr="005746C8">
        <w:rPr>
          <w:sz w:val="28"/>
          <w:szCs w:val="28"/>
        </w:rPr>
        <w:t>Springer</w:t>
      </w:r>
      <w:proofErr w:type="spellEnd"/>
      <w:proofErr w:type="gramEnd"/>
      <w:r w:rsidRPr="005746C8">
        <w:rPr>
          <w:sz w:val="28"/>
          <w:szCs w:val="28"/>
        </w:rPr>
        <w:t xml:space="preserve"> </w:t>
      </w:r>
      <w:proofErr w:type="spellStart"/>
      <w:r w:rsidRPr="005746C8">
        <w:rPr>
          <w:sz w:val="28"/>
          <w:szCs w:val="28"/>
        </w:rPr>
        <w:t>eBooks</w:t>
      </w:r>
      <w:proofErr w:type="spellEnd"/>
      <w:r w:rsidRPr="005746C8">
        <w:rPr>
          <w:sz w:val="28"/>
          <w:szCs w:val="28"/>
        </w:rPr>
        <w:t xml:space="preserve"> </w:t>
      </w:r>
      <w:hyperlink r:id="rId28" w:history="1">
        <w:r w:rsidRPr="005746C8">
          <w:rPr>
            <w:sz w:val="28"/>
            <w:szCs w:val="28"/>
            <w:u w:val="single"/>
          </w:rPr>
          <w:t>http://link.springer.com/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after="160"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Электронные продукты издательства </w:t>
      </w:r>
      <w:proofErr w:type="spellStart"/>
      <w:r w:rsidRPr="005746C8">
        <w:rPr>
          <w:sz w:val="28"/>
          <w:szCs w:val="28"/>
        </w:rPr>
        <w:t>Elsevier</w:t>
      </w:r>
      <w:proofErr w:type="spellEnd"/>
      <w:r w:rsidRPr="005746C8">
        <w:rPr>
          <w:sz w:val="28"/>
          <w:szCs w:val="28"/>
        </w:rPr>
        <w:t xml:space="preserve"> </w:t>
      </w:r>
      <w:hyperlink r:id="rId29" w:history="1">
        <w:r w:rsidRPr="005746C8">
          <w:rPr>
            <w:sz w:val="28"/>
            <w:szCs w:val="28"/>
            <w:u w:val="single"/>
          </w:rPr>
          <w:t>http://www.sciencedirect.com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  <w:u w:val="single"/>
          <w:lang w:val="en-US"/>
        </w:rPr>
      </w:pPr>
      <w:r w:rsidRPr="005746C8">
        <w:rPr>
          <w:sz w:val="28"/>
          <w:szCs w:val="28"/>
          <w:lang w:val="en-US"/>
        </w:rPr>
        <w:t xml:space="preserve">Emerald: Management </w:t>
      </w:r>
      <w:proofErr w:type="spellStart"/>
      <w:r w:rsidRPr="005746C8">
        <w:rPr>
          <w:sz w:val="28"/>
          <w:szCs w:val="28"/>
          <w:lang w:val="en-US"/>
        </w:rPr>
        <w:t>eJournal</w:t>
      </w:r>
      <w:proofErr w:type="spellEnd"/>
      <w:r w:rsidRPr="005746C8">
        <w:rPr>
          <w:sz w:val="28"/>
          <w:szCs w:val="28"/>
          <w:lang w:val="en-US"/>
        </w:rPr>
        <w:t xml:space="preserve"> Portfolio </w:t>
      </w:r>
      <w:hyperlink r:id="rId30" w:history="1">
        <w:r w:rsidRPr="005746C8">
          <w:rPr>
            <w:sz w:val="28"/>
            <w:szCs w:val="28"/>
            <w:u w:val="single"/>
            <w:lang w:val="en-US"/>
          </w:rPr>
          <w:t>https://www.emerald.com/insight/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rPr>
          <w:sz w:val="28"/>
          <w:szCs w:val="28"/>
          <w:u w:val="single"/>
        </w:rPr>
      </w:pPr>
      <w:r w:rsidRPr="005746C8">
        <w:rPr>
          <w:sz w:val="28"/>
          <w:szCs w:val="28"/>
        </w:rPr>
        <w:t>Библиотека онлайн Лекций по Бизнесу и Маркетингу издательства Не</w:t>
      </w:r>
      <w:r w:rsidRPr="005746C8">
        <w:rPr>
          <w:sz w:val="28"/>
          <w:szCs w:val="28"/>
          <w:lang w:val="en-US"/>
        </w:rPr>
        <w:t>n</w:t>
      </w:r>
      <w:proofErr w:type="spellStart"/>
      <w:r w:rsidRPr="005746C8">
        <w:rPr>
          <w:sz w:val="28"/>
          <w:szCs w:val="28"/>
        </w:rPr>
        <w:t>rу</w:t>
      </w:r>
      <w:proofErr w:type="spellEnd"/>
      <w:r w:rsidRPr="005746C8">
        <w:rPr>
          <w:sz w:val="28"/>
          <w:szCs w:val="28"/>
        </w:rPr>
        <w:t xml:space="preserve"> </w:t>
      </w:r>
      <w:r w:rsidRPr="005746C8">
        <w:rPr>
          <w:sz w:val="28"/>
          <w:szCs w:val="28"/>
          <w:lang w:val="en-US"/>
        </w:rPr>
        <w:t>S</w:t>
      </w:r>
      <w:proofErr w:type="spellStart"/>
      <w:r w:rsidRPr="005746C8">
        <w:rPr>
          <w:sz w:val="28"/>
          <w:szCs w:val="28"/>
        </w:rPr>
        <w:t>tewart</w:t>
      </w:r>
      <w:proofErr w:type="spellEnd"/>
      <w:r w:rsidRPr="005746C8">
        <w:rPr>
          <w:sz w:val="28"/>
          <w:szCs w:val="28"/>
        </w:rPr>
        <w:t xml:space="preserve"> </w:t>
      </w:r>
      <w:proofErr w:type="spellStart"/>
      <w:r w:rsidRPr="005746C8">
        <w:rPr>
          <w:sz w:val="28"/>
          <w:szCs w:val="28"/>
        </w:rPr>
        <w:t>Talks</w:t>
      </w:r>
      <w:proofErr w:type="spellEnd"/>
      <w:r w:rsidRPr="005746C8">
        <w:rPr>
          <w:sz w:val="28"/>
          <w:szCs w:val="28"/>
        </w:rPr>
        <w:t xml:space="preserve"> </w:t>
      </w:r>
      <w:hyperlink r:id="rId31" w:history="1">
        <w:r w:rsidRPr="005746C8">
          <w:rPr>
            <w:sz w:val="28"/>
            <w:szCs w:val="28"/>
            <w:u w:val="single"/>
          </w:rPr>
          <w:t>https://hstalks.com/business/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rPr>
          <w:b/>
          <w:bCs/>
          <w:sz w:val="28"/>
          <w:szCs w:val="28"/>
          <w:lang w:val="en-US"/>
        </w:rPr>
      </w:pPr>
      <w:r w:rsidRPr="005746C8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32" w:history="1">
        <w:r w:rsidRPr="005746C8">
          <w:rPr>
            <w:sz w:val="28"/>
            <w:szCs w:val="28"/>
            <w:u w:val="single"/>
            <w:lang w:val="en-US"/>
          </w:rPr>
          <w:t>https://hstalks.com/business/journals/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rPr>
          <w:sz w:val="28"/>
          <w:szCs w:val="28"/>
          <w:lang w:val="en-US"/>
        </w:rPr>
      </w:pPr>
      <w:r w:rsidRPr="005746C8">
        <w:rPr>
          <w:bCs/>
          <w:sz w:val="28"/>
          <w:szCs w:val="28"/>
          <w:lang w:val="en-US"/>
        </w:rPr>
        <w:t>CNKI. Academic Reference</w:t>
      </w:r>
      <w:r w:rsidRPr="005746C8">
        <w:rPr>
          <w:b/>
          <w:bCs/>
          <w:sz w:val="28"/>
          <w:szCs w:val="28"/>
          <w:lang w:val="en-US"/>
        </w:rPr>
        <w:t xml:space="preserve"> </w:t>
      </w:r>
      <w:hyperlink r:id="rId33" w:history="1">
        <w:r w:rsidRPr="005746C8">
          <w:rPr>
            <w:sz w:val="28"/>
            <w:szCs w:val="28"/>
            <w:u w:val="single"/>
            <w:lang w:val="en-US"/>
          </w:rPr>
          <w:t>https://ar.oversea.cnki.net/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rPr>
          <w:bCs/>
          <w:sz w:val="28"/>
          <w:szCs w:val="28"/>
          <w:lang w:val="en-US"/>
        </w:rPr>
      </w:pPr>
      <w:r w:rsidRPr="005746C8">
        <w:rPr>
          <w:bCs/>
          <w:sz w:val="28"/>
          <w:szCs w:val="28"/>
          <w:lang w:val="en-US"/>
        </w:rPr>
        <w:lastRenderedPageBreak/>
        <w:t>CNKI. China Academic Journals Full-text Database</w:t>
      </w:r>
      <w:r w:rsidRPr="005746C8">
        <w:rPr>
          <w:b/>
          <w:bCs/>
          <w:sz w:val="28"/>
          <w:szCs w:val="28"/>
          <w:lang w:val="en-US"/>
        </w:rPr>
        <w:t xml:space="preserve"> </w:t>
      </w:r>
      <w:hyperlink r:id="rId34" w:history="1">
        <w:r w:rsidRPr="005746C8">
          <w:rPr>
            <w:sz w:val="28"/>
            <w:szCs w:val="28"/>
            <w:u w:val="single"/>
            <w:lang w:val="en-US"/>
          </w:rPr>
          <w:t>https://oversea.cnki.net/kns?dbcode=CFLQ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jc w:val="both"/>
        <w:rPr>
          <w:bCs/>
          <w:sz w:val="28"/>
          <w:szCs w:val="28"/>
          <w:u w:val="single"/>
          <w:lang w:val="en-US" w:eastAsia="ru-RU"/>
        </w:rPr>
      </w:pPr>
      <w:r w:rsidRPr="005746C8">
        <w:rPr>
          <w:bCs/>
          <w:sz w:val="28"/>
          <w:szCs w:val="28"/>
          <w:lang w:val="en-US" w:eastAsia="ru-RU"/>
        </w:rPr>
        <w:t>JSTOR. Arts &amp; Sciences I Collection</w:t>
      </w:r>
      <w:r w:rsidRPr="005746C8">
        <w:rPr>
          <w:b/>
          <w:bCs/>
          <w:sz w:val="28"/>
          <w:szCs w:val="28"/>
          <w:lang w:val="en-US" w:eastAsia="ru-RU"/>
        </w:rPr>
        <w:t xml:space="preserve"> </w:t>
      </w:r>
      <w:hyperlink r:id="rId35" w:history="1">
        <w:r w:rsidRPr="005746C8">
          <w:rPr>
            <w:sz w:val="28"/>
            <w:szCs w:val="28"/>
            <w:u w:val="single"/>
            <w:lang w:val="en-US" w:eastAsia="ru-RU"/>
          </w:rPr>
          <w:t>https://www.jstor.org/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contextualSpacing/>
        <w:rPr>
          <w:sz w:val="28"/>
          <w:szCs w:val="28"/>
        </w:rPr>
      </w:pPr>
      <w:r w:rsidRPr="005746C8">
        <w:rPr>
          <w:bCs/>
          <w:sz w:val="28"/>
          <w:szCs w:val="28"/>
        </w:rPr>
        <w:t>Коллекция научных журналов</w:t>
      </w:r>
      <w:r w:rsidRPr="005746C8">
        <w:rPr>
          <w:sz w:val="28"/>
          <w:szCs w:val="28"/>
        </w:rPr>
        <w:t> </w:t>
      </w:r>
      <w:proofErr w:type="spellStart"/>
      <w:r w:rsidRPr="005746C8">
        <w:rPr>
          <w:bCs/>
          <w:sz w:val="28"/>
          <w:szCs w:val="28"/>
        </w:rPr>
        <w:t>Oxford</w:t>
      </w:r>
      <w:proofErr w:type="spellEnd"/>
      <w:r w:rsidRPr="005746C8">
        <w:rPr>
          <w:bCs/>
          <w:sz w:val="28"/>
          <w:szCs w:val="28"/>
        </w:rPr>
        <w:t xml:space="preserve"> </w:t>
      </w:r>
      <w:proofErr w:type="spellStart"/>
      <w:r w:rsidRPr="005746C8">
        <w:rPr>
          <w:bCs/>
          <w:sz w:val="28"/>
          <w:szCs w:val="28"/>
        </w:rPr>
        <w:t>University</w:t>
      </w:r>
      <w:proofErr w:type="spellEnd"/>
      <w:r w:rsidRPr="005746C8">
        <w:rPr>
          <w:bCs/>
          <w:sz w:val="28"/>
          <w:szCs w:val="28"/>
        </w:rPr>
        <w:t xml:space="preserve"> </w:t>
      </w:r>
      <w:proofErr w:type="spellStart"/>
      <w:r w:rsidRPr="005746C8">
        <w:rPr>
          <w:bCs/>
          <w:sz w:val="28"/>
          <w:szCs w:val="28"/>
        </w:rPr>
        <w:t>Press</w:t>
      </w:r>
      <w:proofErr w:type="spellEnd"/>
      <w:r w:rsidRPr="005746C8">
        <w:rPr>
          <w:bCs/>
          <w:sz w:val="28"/>
          <w:szCs w:val="28"/>
        </w:rPr>
        <w:t xml:space="preserve"> </w:t>
      </w:r>
      <w:hyperlink r:id="rId36" w:history="1">
        <w:r w:rsidRPr="005746C8">
          <w:rPr>
            <w:sz w:val="28"/>
            <w:szCs w:val="28"/>
            <w:u w:val="single"/>
          </w:rPr>
          <w:t>https://academic.oup.com/journals/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after="160" w:line="360" w:lineRule="auto"/>
        <w:contextualSpacing/>
        <w:rPr>
          <w:sz w:val="28"/>
          <w:szCs w:val="28"/>
          <w:shd w:val="clear" w:color="auto" w:fill="FFFFFF"/>
          <w:lang w:eastAsia="ru-RU"/>
        </w:rPr>
      </w:pPr>
      <w:r w:rsidRPr="005746C8">
        <w:rPr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5746C8">
        <w:rPr>
          <w:sz w:val="28"/>
          <w:szCs w:val="28"/>
          <w:shd w:val="clear" w:color="auto" w:fill="FFFFFF"/>
        </w:rPr>
        <w:t>iLibrary</w:t>
      </w:r>
      <w:proofErr w:type="spellEnd"/>
      <w:r w:rsidRPr="005746C8">
        <w:rPr>
          <w:sz w:val="28"/>
          <w:szCs w:val="28"/>
          <w:shd w:val="clear" w:color="auto" w:fill="FFFFFF"/>
        </w:rPr>
        <w:t xml:space="preserve"> </w:t>
      </w:r>
      <w:hyperlink r:id="rId37" w:history="1">
        <w:r w:rsidRPr="005746C8">
          <w:rPr>
            <w:sz w:val="28"/>
            <w:szCs w:val="28"/>
            <w:u w:val="single"/>
            <w:shd w:val="clear" w:color="auto" w:fill="FFFFFF"/>
            <w:lang w:eastAsia="ru-RU"/>
          </w:rPr>
          <w:t>https://www.oecd-ilibrary.org/</w:t>
        </w:r>
      </w:hyperlink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sz w:val="28"/>
          <w:szCs w:val="28"/>
        </w:rPr>
      </w:pPr>
      <w:r w:rsidRPr="005746C8">
        <w:rPr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5746C8">
        <w:rPr>
          <w:sz w:val="28"/>
          <w:szCs w:val="28"/>
        </w:rPr>
        <w:t>управления»  http://eduvideo.online/</w:t>
      </w:r>
      <w:proofErr w:type="gramEnd"/>
    </w:p>
    <w:p w:rsidR="005746C8" w:rsidRPr="005746C8" w:rsidRDefault="005746C8" w:rsidP="005746C8">
      <w:pPr>
        <w:widowControl/>
        <w:numPr>
          <w:ilvl w:val="0"/>
          <w:numId w:val="11"/>
        </w:numPr>
        <w:autoSpaceDE/>
        <w:autoSpaceDN/>
        <w:spacing w:line="360" w:lineRule="auto"/>
        <w:contextualSpacing/>
        <w:jc w:val="both"/>
        <w:rPr>
          <w:bCs/>
          <w:sz w:val="28"/>
          <w:szCs w:val="28"/>
        </w:rPr>
      </w:pPr>
      <w:r w:rsidRPr="005746C8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5746C8">
        <w:rPr>
          <w:sz w:val="28"/>
          <w:szCs w:val="28"/>
        </w:rPr>
        <w:t>Wiley</w:t>
      </w:r>
      <w:proofErr w:type="spellEnd"/>
      <w:r w:rsidRPr="005746C8">
        <w:rPr>
          <w:sz w:val="28"/>
          <w:szCs w:val="28"/>
        </w:rPr>
        <w:t xml:space="preserve"> </w:t>
      </w:r>
      <w:hyperlink r:id="rId38" w:history="1">
        <w:r w:rsidRPr="005746C8">
          <w:rPr>
            <w:sz w:val="28"/>
            <w:szCs w:val="28"/>
            <w:u w:val="single"/>
          </w:rPr>
          <w:t>https://onlinelibrary.wiley.com/</w:t>
        </w:r>
      </w:hyperlink>
    </w:p>
    <w:p w:rsidR="005746C8" w:rsidRPr="005746C8" w:rsidRDefault="005746C8" w:rsidP="005746C8">
      <w:pPr>
        <w:tabs>
          <w:tab w:val="left" w:pos="836"/>
        </w:tabs>
        <w:spacing w:line="360" w:lineRule="auto"/>
        <w:ind w:left="360" w:right="187"/>
        <w:rPr>
          <w:sz w:val="28"/>
          <w:szCs w:val="28"/>
        </w:rPr>
      </w:pPr>
      <w:r w:rsidRPr="005746C8">
        <w:rPr>
          <w:sz w:val="28"/>
          <w:szCs w:val="28"/>
        </w:rPr>
        <w:t>16. Нефтегазовый комплекс: современное состояние, проблемы и перспективы развития: монография / под ред. профессора А.Ф. Андреева. − Москва: РГУ нефти и газа (НИУ) им. И.М. Губкина, 2020. − 455 с.</w:t>
      </w:r>
      <w:r w:rsidRPr="005746C8">
        <w:t xml:space="preserve"> </w:t>
      </w:r>
      <w:hyperlink r:id="rId39" w:history="1">
        <w:r w:rsidRPr="005746C8">
          <w:rPr>
            <w:color w:val="0563C1" w:themeColor="hyperlink"/>
            <w:sz w:val="28"/>
            <w:szCs w:val="28"/>
            <w:u w:val="single"/>
          </w:rPr>
          <w:t>https://www.geokniga.org/bookfiles/geokniga-neftegazovyykomplekssovremennoesostoyanieproblemyiperspektivyrazvitiya.pdf</w:t>
        </w:r>
      </w:hyperlink>
    </w:p>
    <w:p w:rsidR="005746C8" w:rsidRPr="005746C8" w:rsidRDefault="005746C8" w:rsidP="005746C8">
      <w:pPr>
        <w:tabs>
          <w:tab w:val="left" w:pos="836"/>
        </w:tabs>
        <w:spacing w:line="360" w:lineRule="auto"/>
        <w:ind w:left="360" w:right="187"/>
        <w:rPr>
          <w:sz w:val="28"/>
          <w:szCs w:val="28"/>
        </w:rPr>
      </w:pPr>
      <w:r w:rsidRPr="005746C8">
        <w:rPr>
          <w:sz w:val="28"/>
          <w:szCs w:val="28"/>
        </w:rPr>
        <w:t>17. Белобородов С. С.</w:t>
      </w:r>
      <w:proofErr w:type="gramStart"/>
      <w:r w:rsidRPr="005746C8">
        <w:rPr>
          <w:sz w:val="28"/>
          <w:szCs w:val="28"/>
        </w:rPr>
        <w:t xml:space="preserve">,  </w:t>
      </w:r>
      <w:proofErr w:type="spellStart"/>
      <w:r w:rsidRPr="005746C8">
        <w:rPr>
          <w:sz w:val="28"/>
          <w:szCs w:val="28"/>
        </w:rPr>
        <w:t>Гашо</w:t>
      </w:r>
      <w:proofErr w:type="spellEnd"/>
      <w:proofErr w:type="gramEnd"/>
      <w:r w:rsidRPr="005746C8">
        <w:rPr>
          <w:sz w:val="28"/>
          <w:szCs w:val="28"/>
        </w:rPr>
        <w:t xml:space="preserve"> Е. Г.,  Ненашев А. В.  </w:t>
      </w:r>
      <w:proofErr w:type="gramStart"/>
      <w:r w:rsidRPr="005746C8">
        <w:rPr>
          <w:sz w:val="28"/>
          <w:szCs w:val="28"/>
        </w:rPr>
        <w:t>Возобновляемые  источники</w:t>
      </w:r>
      <w:proofErr w:type="gramEnd"/>
      <w:r w:rsidRPr="005746C8">
        <w:rPr>
          <w:sz w:val="28"/>
          <w:szCs w:val="28"/>
        </w:rPr>
        <w:t xml:space="preserve"> энергии и водород в энергосистеме: проблемы и преимущества [Электронный ресурс]. Монография. – СПб.: Наукоемкие технологии, 2021. – 151 с. </w:t>
      </w:r>
      <w:hyperlink r:id="rId40" w:history="1">
        <w:r w:rsidRPr="005746C8">
          <w:rPr>
            <w:color w:val="0563C1" w:themeColor="hyperlink"/>
            <w:sz w:val="28"/>
            <w:szCs w:val="28"/>
            <w:u w:val="single"/>
          </w:rPr>
          <w:t>http://energosovet.ru/stat/book_929%20.pdf</w:t>
        </w:r>
      </w:hyperlink>
    </w:p>
    <w:p w:rsidR="0094261C" w:rsidRDefault="002E0859" w:rsidP="002E0859">
      <w:pPr>
        <w:pStyle w:val="2"/>
        <w:tabs>
          <w:tab w:val="left" w:pos="1100"/>
        </w:tabs>
      </w:pPr>
      <w:r>
        <w:t>5.</w:t>
      </w:r>
      <w:r w:rsidR="0094261C">
        <w:t>Отчетность</w:t>
      </w:r>
      <w:r w:rsidR="0094261C">
        <w:rPr>
          <w:spacing w:val="-6"/>
        </w:rPr>
        <w:t xml:space="preserve"> </w:t>
      </w:r>
      <w:r w:rsidR="0094261C">
        <w:t>по</w:t>
      </w:r>
      <w:r w:rsidR="0094261C">
        <w:rPr>
          <w:spacing w:val="-4"/>
        </w:rPr>
        <w:t xml:space="preserve"> </w:t>
      </w:r>
      <w:r w:rsidR="0094261C">
        <w:rPr>
          <w:spacing w:val="-5"/>
        </w:rPr>
        <w:t>НИС</w:t>
      </w:r>
    </w:p>
    <w:p w:rsidR="0094261C" w:rsidRDefault="0094261C" w:rsidP="0094261C">
      <w:pPr>
        <w:pStyle w:val="a3"/>
        <w:spacing w:before="156" w:line="360" w:lineRule="auto"/>
        <w:ind w:left="112" w:right="232" w:firstLine="708"/>
        <w:jc w:val="both"/>
      </w:pPr>
      <w:r>
        <w:t>Отчетность</w:t>
      </w:r>
      <w:r>
        <w:rPr>
          <w:spacing w:val="-13"/>
        </w:rPr>
        <w:t xml:space="preserve"> </w:t>
      </w:r>
      <w:r>
        <w:t>студентов</w:t>
      </w:r>
      <w:r>
        <w:rPr>
          <w:spacing w:val="-13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НИС</w:t>
      </w:r>
      <w:r>
        <w:rPr>
          <w:spacing w:val="-12"/>
        </w:rPr>
        <w:t xml:space="preserve"> </w:t>
      </w:r>
      <w:r>
        <w:t>включает:</w:t>
      </w:r>
      <w:r>
        <w:rPr>
          <w:spacing w:val="-11"/>
        </w:rPr>
        <w:t xml:space="preserve"> </w:t>
      </w:r>
      <w:r>
        <w:t>посещение</w:t>
      </w:r>
      <w:r>
        <w:rPr>
          <w:spacing w:val="-12"/>
        </w:rPr>
        <w:t xml:space="preserve"> </w:t>
      </w:r>
      <w:r>
        <w:t>семинара,</w:t>
      </w:r>
      <w:r>
        <w:rPr>
          <w:spacing w:val="-12"/>
        </w:rPr>
        <w:t xml:space="preserve"> </w:t>
      </w:r>
      <w:r>
        <w:t xml:space="preserve">подготовка и утверждение индивидуального плана работы </w:t>
      </w:r>
      <w:r w:rsidR="005746C8">
        <w:t>студента</w:t>
      </w:r>
      <w:r>
        <w:t>, утверждение научного</w:t>
      </w:r>
      <w:r>
        <w:rPr>
          <w:spacing w:val="-2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ВКР,</w:t>
      </w:r>
      <w:r>
        <w:rPr>
          <w:spacing w:val="-5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выступление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презентациями, публикация статей, участие в научных и научно-практических конференциях и другие формы.</w:t>
      </w:r>
    </w:p>
    <w:p w:rsidR="0094261C" w:rsidRDefault="0094261C" w:rsidP="00787ED0"/>
    <w:p w:rsidR="00891DC1" w:rsidRDefault="00891DC1" w:rsidP="00891DC1">
      <w:pPr>
        <w:pStyle w:val="a3"/>
        <w:spacing w:before="167"/>
      </w:pPr>
    </w:p>
    <w:p w:rsidR="00686703" w:rsidRDefault="00686703" w:rsidP="00891DC1">
      <w:pPr>
        <w:spacing w:line="360" w:lineRule="auto"/>
        <w:ind w:left="3445" w:right="288" w:hanging="3258"/>
        <w:rPr>
          <w:b/>
          <w:sz w:val="28"/>
        </w:rPr>
      </w:pPr>
      <w:r w:rsidRPr="00686703">
        <w:rPr>
          <w:b/>
          <w:sz w:val="28"/>
        </w:rPr>
        <w:t>Организационная схема научно-исследовательского семинара, отчетность и аттестация студентов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74"/>
        <w:gridCol w:w="2196"/>
        <w:gridCol w:w="2318"/>
        <w:gridCol w:w="2247"/>
        <w:gridCol w:w="2288"/>
      </w:tblGrid>
      <w:tr w:rsidR="00686703" w:rsidRPr="000E5931" w:rsidTr="00692AB4">
        <w:tc>
          <w:tcPr>
            <w:tcW w:w="1148" w:type="dxa"/>
            <w:vMerge w:val="restart"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Период </w:t>
            </w:r>
            <w:r w:rsidRPr="000E5931">
              <w:rPr>
                <w:sz w:val="24"/>
                <w:szCs w:val="24"/>
              </w:rPr>
              <w:lastRenderedPageBreak/>
              <w:t>обучения (модуль)</w:t>
            </w:r>
          </w:p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98" w:type="dxa"/>
            <w:gridSpan w:val="3"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 xml:space="preserve">Примерный перечень видов научно-исследовательской работы </w:t>
            </w:r>
            <w:r w:rsidRPr="000E5931">
              <w:rPr>
                <w:sz w:val="24"/>
                <w:szCs w:val="24"/>
              </w:rPr>
              <w:lastRenderedPageBreak/>
              <w:t>в рамках научно-исследовательского семинара</w:t>
            </w:r>
          </w:p>
        </w:tc>
        <w:tc>
          <w:tcPr>
            <w:tcW w:w="2234" w:type="dxa"/>
            <w:vMerge w:val="restart"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 xml:space="preserve">Отчетная </w:t>
            </w:r>
            <w:r w:rsidRPr="000E5931">
              <w:rPr>
                <w:sz w:val="24"/>
                <w:szCs w:val="24"/>
              </w:rPr>
              <w:lastRenderedPageBreak/>
              <w:t xml:space="preserve">документация </w:t>
            </w:r>
            <w:proofErr w:type="gramStart"/>
            <w:r w:rsidRPr="000E5931">
              <w:rPr>
                <w:sz w:val="24"/>
                <w:szCs w:val="24"/>
              </w:rPr>
              <w:t>для  аттестации</w:t>
            </w:r>
            <w:proofErr w:type="gramEnd"/>
            <w:r w:rsidRPr="000E5931">
              <w:rPr>
                <w:sz w:val="24"/>
                <w:szCs w:val="24"/>
              </w:rPr>
              <w:t>, форма промежуточной аттестации</w:t>
            </w:r>
          </w:p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</w:p>
        </w:tc>
      </w:tr>
      <w:tr w:rsidR="00A76EB6" w:rsidRPr="000E5931" w:rsidTr="00692AB4">
        <w:tc>
          <w:tcPr>
            <w:tcW w:w="1148" w:type="dxa"/>
            <w:vMerge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2262" w:type="dxa"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Содержание научно-исследовательского семинара</w:t>
            </w:r>
          </w:p>
        </w:tc>
        <w:tc>
          <w:tcPr>
            <w:tcW w:w="2193" w:type="dxa"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234" w:type="dxa"/>
            <w:vMerge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</w:p>
        </w:tc>
      </w:tr>
      <w:tr w:rsidR="00686703" w:rsidRPr="000E5931" w:rsidTr="00692AB4">
        <w:tc>
          <w:tcPr>
            <w:tcW w:w="9980" w:type="dxa"/>
            <w:gridSpan w:val="5"/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Первый год обучения</w:t>
            </w:r>
          </w:p>
        </w:tc>
      </w:tr>
      <w:tr w:rsidR="00A76EB6" w:rsidRPr="000E5931" w:rsidTr="00692AB4">
        <w:tc>
          <w:tcPr>
            <w:tcW w:w="1148" w:type="dxa"/>
            <w:vAlign w:val="center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1 модуль (очная форма) </w:t>
            </w:r>
          </w:p>
        </w:tc>
        <w:tc>
          <w:tcPr>
            <w:tcW w:w="2143" w:type="dxa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Изучение возможных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направлений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научно-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исследовательской работы.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Презентации руководителей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НИС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направлениям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исследований,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авторских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методик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(практических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разработок) и формулировке возможных тем ВКР. </w:t>
            </w:r>
          </w:p>
        </w:tc>
        <w:tc>
          <w:tcPr>
            <w:tcW w:w="2262" w:type="dxa"/>
          </w:tcPr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Особенности научной работы и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этика научного труда. Категории и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понятия научной работы.</w:t>
            </w:r>
          </w:p>
          <w:p w:rsidR="006E3211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Методологический аппарат </w:t>
            </w:r>
            <w:r w:rsidR="006E3211" w:rsidRPr="000E5931">
              <w:rPr>
                <w:sz w:val="24"/>
                <w:szCs w:val="24"/>
              </w:rPr>
              <w:t>Выбор темы ВКР.</w:t>
            </w:r>
          </w:p>
          <w:p w:rsidR="00686703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Сбор материала по направлению ВКР</w:t>
            </w:r>
            <w:r w:rsidR="00FB6CBB" w:rsidRPr="000E5931">
              <w:rPr>
                <w:sz w:val="24"/>
                <w:szCs w:val="24"/>
              </w:rPr>
              <w:t>.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Структура научно-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исследовательской работы.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Требования к научно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исследовательским работам.</w:t>
            </w:r>
          </w:p>
        </w:tc>
        <w:tc>
          <w:tcPr>
            <w:tcW w:w="2193" w:type="dxa"/>
          </w:tcPr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Дискуссии по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современным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проблемам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соответствующей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области науки и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философским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проблемам развития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общества.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Мастер-классы по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методологии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исследований, видам и</w:t>
            </w:r>
          </w:p>
          <w:p w:rsidR="00686703" w:rsidRPr="000E5931" w:rsidRDefault="00A76EB6" w:rsidP="00A76EB6">
            <w:pPr>
              <w:rPr>
                <w:sz w:val="24"/>
                <w:szCs w:val="24"/>
              </w:rPr>
            </w:pPr>
            <w:proofErr w:type="gramStart"/>
            <w:r w:rsidRPr="000E5931">
              <w:rPr>
                <w:sz w:val="24"/>
                <w:szCs w:val="24"/>
              </w:rPr>
              <w:t>методам  анализа</w:t>
            </w:r>
            <w:proofErr w:type="gramEnd"/>
            <w:r w:rsidRPr="000E5931">
              <w:rPr>
                <w:sz w:val="24"/>
                <w:szCs w:val="24"/>
              </w:rPr>
              <w:t>.</w:t>
            </w:r>
          </w:p>
        </w:tc>
        <w:tc>
          <w:tcPr>
            <w:tcW w:w="2234" w:type="dxa"/>
          </w:tcPr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Журнал посещаемости учебной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группы.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Заявление обучающегося о выборе темы ВКР.</w:t>
            </w:r>
          </w:p>
          <w:p w:rsidR="00686703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Получение пароля. </w:t>
            </w:r>
            <w:r w:rsidR="00686703" w:rsidRPr="000E5931">
              <w:rPr>
                <w:sz w:val="24"/>
                <w:szCs w:val="24"/>
              </w:rPr>
              <w:t>Выполнение заданий и презентация полученных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результатов по темам занятий</w:t>
            </w:r>
          </w:p>
        </w:tc>
      </w:tr>
      <w:tr w:rsidR="00A76EB6" w:rsidRPr="000E5931" w:rsidTr="00692AB4">
        <w:tc>
          <w:tcPr>
            <w:tcW w:w="1148" w:type="dxa"/>
            <w:vAlign w:val="center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2 модуль (очная форма) </w:t>
            </w:r>
          </w:p>
        </w:tc>
        <w:tc>
          <w:tcPr>
            <w:tcW w:w="2143" w:type="dxa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Закрепление темы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ВКР и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Руководителя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BKP.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Разработка плана (графика)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работы над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ВКР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перечень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мероприятий и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сроки выполнения. </w:t>
            </w:r>
          </w:p>
        </w:tc>
        <w:tc>
          <w:tcPr>
            <w:tcW w:w="2262" w:type="dxa"/>
          </w:tcPr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Аналитическое обеспечение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научно-исследовательской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деятельности, математические и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инстру</w:t>
            </w:r>
            <w:r w:rsidR="00A76EB6" w:rsidRPr="000E5931">
              <w:rPr>
                <w:sz w:val="24"/>
                <w:szCs w:val="24"/>
              </w:rPr>
              <w:t>м</w:t>
            </w:r>
            <w:r w:rsidRPr="000E5931">
              <w:rPr>
                <w:sz w:val="24"/>
                <w:szCs w:val="24"/>
              </w:rPr>
              <w:t>ен</w:t>
            </w:r>
            <w:r w:rsidR="00A76EB6" w:rsidRPr="000E5931">
              <w:rPr>
                <w:sz w:val="24"/>
                <w:szCs w:val="24"/>
              </w:rPr>
              <w:t>та</w:t>
            </w:r>
            <w:r w:rsidRPr="000E5931">
              <w:rPr>
                <w:sz w:val="24"/>
                <w:szCs w:val="24"/>
              </w:rPr>
              <w:t>льные методы и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модели научного исследования.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Базы данн</w:t>
            </w:r>
            <w:r w:rsidR="00A76EB6" w:rsidRPr="000E5931">
              <w:rPr>
                <w:sz w:val="24"/>
                <w:szCs w:val="24"/>
              </w:rPr>
              <w:t>ы</w:t>
            </w:r>
            <w:r w:rsidRPr="000E5931">
              <w:rPr>
                <w:sz w:val="24"/>
                <w:szCs w:val="24"/>
              </w:rPr>
              <w:t>х и ресурсы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Библиотечно-информационного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комплекса Финансового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университета Работа с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информационными источникам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Классификация </w:t>
            </w:r>
            <w:proofErr w:type="spellStart"/>
            <w:r w:rsidRPr="000E5931">
              <w:rPr>
                <w:sz w:val="24"/>
                <w:szCs w:val="24"/>
              </w:rPr>
              <w:t>научньх</w:t>
            </w:r>
            <w:proofErr w:type="spellEnd"/>
            <w:r w:rsidRPr="000E5931">
              <w:rPr>
                <w:sz w:val="24"/>
                <w:szCs w:val="24"/>
              </w:rPr>
              <w:t xml:space="preserve"> и учебных изданий.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Библиографический поиск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proofErr w:type="spellStart"/>
            <w:r w:rsidRPr="000E5931">
              <w:rPr>
                <w:sz w:val="24"/>
                <w:szCs w:val="24"/>
              </w:rPr>
              <w:t>литературньrх</w:t>
            </w:r>
            <w:proofErr w:type="spellEnd"/>
            <w:r w:rsidRPr="000E5931">
              <w:rPr>
                <w:sz w:val="24"/>
                <w:szCs w:val="24"/>
              </w:rPr>
              <w:t xml:space="preserve"> источников.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Рекомендации по </w:t>
            </w:r>
            <w:r w:rsidRPr="000E5931">
              <w:rPr>
                <w:sz w:val="24"/>
                <w:szCs w:val="24"/>
              </w:rPr>
              <w:lastRenderedPageBreak/>
              <w:t>использованию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источников научной информации.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Электронные библиотеки для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поиска научной литературы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работа с информационными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proofErr w:type="gramStart"/>
            <w:r w:rsidRPr="000E5931">
              <w:rPr>
                <w:sz w:val="24"/>
                <w:szCs w:val="24"/>
              </w:rPr>
              <w:t>базами  данных</w:t>
            </w:r>
            <w:proofErr w:type="gramEnd"/>
            <w:r w:rsidRPr="000E5931">
              <w:rPr>
                <w:sz w:val="24"/>
                <w:szCs w:val="24"/>
              </w:rPr>
              <w:t>,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требования</w:t>
            </w:r>
          </w:p>
          <w:p w:rsidR="00FB6CBB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(ГОСТ), предъявляемые к</w:t>
            </w:r>
          </w:p>
          <w:p w:rsidR="00686703" w:rsidRPr="000E5931" w:rsidRDefault="00FB6CBB" w:rsidP="00FB6CBB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оформлению ВК</w:t>
            </w:r>
          </w:p>
        </w:tc>
        <w:tc>
          <w:tcPr>
            <w:tcW w:w="2193" w:type="dxa"/>
          </w:tcPr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>Мастер-классы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презентации.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Кейсы, деловые игры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 дискуссии по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актуальным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проблемам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соответствующей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области науки и</w:t>
            </w:r>
          </w:p>
          <w:p w:rsidR="00686703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подготовки ВКР.</w:t>
            </w:r>
          </w:p>
        </w:tc>
        <w:tc>
          <w:tcPr>
            <w:tcW w:w="2234" w:type="dxa"/>
          </w:tcPr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Приказ о закреплении темы и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руководителя ВКР.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Журнал посещаемости учебной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группы.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Материалы об участии в работе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семинара (презентации, тексты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докладов, материалы по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proofErr w:type="spellStart"/>
            <w:r w:rsidRPr="000E5931">
              <w:rPr>
                <w:sz w:val="24"/>
                <w:szCs w:val="24"/>
              </w:rPr>
              <w:t>вьшолнению</w:t>
            </w:r>
            <w:proofErr w:type="spellEnd"/>
            <w:r w:rsidRPr="000E5931">
              <w:rPr>
                <w:sz w:val="24"/>
                <w:szCs w:val="24"/>
              </w:rPr>
              <w:t xml:space="preserve"> практических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заданий и др.).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Библиографический список по</w:t>
            </w:r>
          </w:p>
          <w:p w:rsidR="00686703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направлению исследования. </w:t>
            </w:r>
            <w:r w:rsidR="00686703" w:rsidRPr="000E5931">
              <w:rPr>
                <w:sz w:val="24"/>
                <w:szCs w:val="24"/>
              </w:rPr>
              <w:t>Выполнение заданий и презентация полученных результатов по темам занятий</w:t>
            </w:r>
            <w:r w:rsidR="00692AB4" w:rsidRPr="000E5931">
              <w:rPr>
                <w:sz w:val="24"/>
                <w:szCs w:val="24"/>
              </w:rPr>
              <w:t>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Концепция </w:t>
            </w:r>
            <w:r w:rsidRPr="000E5931">
              <w:rPr>
                <w:sz w:val="24"/>
                <w:szCs w:val="24"/>
              </w:rPr>
              <w:lastRenderedPageBreak/>
              <w:t>исследования в виде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мини-эссе.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Текст статьи по избранной теме.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Зачет по НИР </w:t>
            </w:r>
          </w:p>
        </w:tc>
      </w:tr>
      <w:tr w:rsidR="00A76EB6" w:rsidRPr="000E5931" w:rsidTr="00692AB4">
        <w:tc>
          <w:tcPr>
            <w:tcW w:w="1148" w:type="dxa"/>
            <w:vAlign w:val="center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>3 модуль (очная форма)</w:t>
            </w:r>
          </w:p>
        </w:tc>
        <w:tc>
          <w:tcPr>
            <w:tcW w:w="2143" w:type="dxa"/>
          </w:tcPr>
          <w:p w:rsidR="00686703" w:rsidRPr="000E5931" w:rsidRDefault="00A76EB6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Обоснование актуальности </w:t>
            </w:r>
            <w:r w:rsidR="00686703" w:rsidRPr="000E5931">
              <w:rPr>
                <w:sz w:val="24"/>
                <w:szCs w:val="24"/>
              </w:rPr>
              <w:t>выбранной темы, постановка целей,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задач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ВКР,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определение объекта предмета исследования.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Аналитический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обзор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литературы информационных баз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proofErr w:type="spellStart"/>
            <w:r w:rsidRPr="000E5931">
              <w:rPr>
                <w:sz w:val="24"/>
                <w:szCs w:val="24"/>
              </w:rPr>
              <w:t>no</w:t>
            </w:r>
            <w:proofErr w:type="spellEnd"/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направлению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научного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исследования.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Развернутый план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ВКР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(содержание).</w:t>
            </w:r>
          </w:p>
        </w:tc>
        <w:tc>
          <w:tcPr>
            <w:tcW w:w="2262" w:type="dxa"/>
          </w:tcPr>
          <w:p w:rsidR="00A76EB6" w:rsidRPr="000E5931" w:rsidRDefault="00A76EB6" w:rsidP="00A76EB6">
            <w:pPr>
              <w:rPr>
                <w:sz w:val="24"/>
                <w:szCs w:val="24"/>
              </w:rPr>
            </w:pPr>
            <w:proofErr w:type="gramStart"/>
            <w:r w:rsidRPr="000E5931">
              <w:rPr>
                <w:sz w:val="24"/>
                <w:szCs w:val="24"/>
              </w:rPr>
              <w:t>Научая</w:t>
            </w:r>
            <w:proofErr w:type="gramEnd"/>
            <w:r w:rsidRPr="000E5931">
              <w:rPr>
                <w:sz w:val="24"/>
                <w:szCs w:val="24"/>
              </w:rPr>
              <w:t xml:space="preserve"> гипотеза исследования.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Актуальность и новизна темы,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общая информация о состоянии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разработок по теме, связь данной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работы с другими научно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исследовательскими работами,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цель работы и решаемые задачи,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объект и предмет, методика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исследования, обзор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информационной базы</w:t>
            </w:r>
          </w:p>
          <w:p w:rsidR="00686703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2193" w:type="dxa"/>
          </w:tcPr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Тренинги,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коллоквиумы по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обсуждению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материалов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периодических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отечественных и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зарубежных научных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изданий.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Другие активные и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интерактивные формы</w:t>
            </w:r>
          </w:p>
          <w:p w:rsidR="00686703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проведения занятий</w:t>
            </w:r>
          </w:p>
        </w:tc>
        <w:tc>
          <w:tcPr>
            <w:tcW w:w="2234" w:type="dxa"/>
          </w:tcPr>
          <w:p w:rsidR="00692AB4" w:rsidRPr="000E5931" w:rsidRDefault="00692AB4" w:rsidP="00686703">
            <w:pPr>
              <w:rPr>
                <w:sz w:val="24"/>
                <w:szCs w:val="24"/>
              </w:rPr>
            </w:pP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Обзор научной литературы по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направлению научного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исследования.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журнал посещаемости учебной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группы.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Утвержденный план ВКР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(содержание).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Материалы об </w:t>
            </w:r>
            <w:r w:rsidR="000E5931">
              <w:rPr>
                <w:sz w:val="24"/>
                <w:szCs w:val="24"/>
              </w:rPr>
              <w:t>уч</w:t>
            </w:r>
            <w:r w:rsidRPr="000E5931">
              <w:rPr>
                <w:sz w:val="24"/>
                <w:szCs w:val="24"/>
              </w:rPr>
              <w:t>астии в работе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семинара (презентации, тексты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докладов, материалы по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выполнению практических</w:t>
            </w:r>
          </w:p>
          <w:p w:rsidR="00686703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заданий и др.</w:t>
            </w:r>
            <w:proofErr w:type="gramStart"/>
            <w:r w:rsidRPr="000E5931">
              <w:rPr>
                <w:sz w:val="24"/>
                <w:szCs w:val="24"/>
              </w:rPr>
              <w:t>).</w:t>
            </w:r>
            <w:r w:rsidR="00686703" w:rsidRPr="000E5931">
              <w:rPr>
                <w:sz w:val="24"/>
                <w:szCs w:val="24"/>
              </w:rPr>
              <w:t>Выполнение</w:t>
            </w:r>
            <w:proofErr w:type="gramEnd"/>
            <w:r w:rsidR="00686703" w:rsidRPr="000E5931">
              <w:rPr>
                <w:sz w:val="24"/>
                <w:szCs w:val="24"/>
              </w:rPr>
              <w:t xml:space="preserve"> заданий и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презентация полученных результатов по темам занятий</w:t>
            </w:r>
          </w:p>
        </w:tc>
      </w:tr>
      <w:tr w:rsidR="00A76EB6" w:rsidRPr="000E5931" w:rsidTr="00692AB4">
        <w:tc>
          <w:tcPr>
            <w:tcW w:w="1148" w:type="dxa"/>
            <w:vAlign w:val="center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4 модуль (очная форма) </w:t>
            </w:r>
          </w:p>
        </w:tc>
        <w:tc>
          <w:tcPr>
            <w:tcW w:w="2143" w:type="dxa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Характеристика современного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состояния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изучаемой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проблемы,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характеристика методологического аппарата, который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>предполагается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использовать,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подбор и изучение основных литературных источников, которые будут использованы в качестве теоретической базы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2262" w:type="dxa"/>
          </w:tcPr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>На</w:t>
            </w:r>
            <w:r w:rsidR="000E5931">
              <w:rPr>
                <w:sz w:val="24"/>
                <w:szCs w:val="24"/>
              </w:rPr>
              <w:t>у</w:t>
            </w:r>
            <w:r w:rsidRPr="000E5931">
              <w:rPr>
                <w:sz w:val="24"/>
                <w:szCs w:val="24"/>
              </w:rPr>
              <w:t>чная статья как один из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основных видов </w:t>
            </w:r>
            <w:proofErr w:type="spellStart"/>
            <w:r w:rsidRPr="000E5931">
              <w:rPr>
                <w:sz w:val="24"/>
                <w:szCs w:val="24"/>
              </w:rPr>
              <w:t>науrной</w:t>
            </w:r>
            <w:proofErr w:type="spellEnd"/>
            <w:r w:rsidRPr="000E5931">
              <w:rPr>
                <w:sz w:val="24"/>
                <w:szCs w:val="24"/>
              </w:rPr>
              <w:t xml:space="preserve"> работы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(объем, структурные элементы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статьи). Составление </w:t>
            </w:r>
            <w:r w:rsidRPr="000E5931">
              <w:rPr>
                <w:sz w:val="24"/>
                <w:szCs w:val="24"/>
              </w:rPr>
              <w:lastRenderedPageBreak/>
              <w:t>тезисов.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Подготовка презентации работы.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Требования к докладу и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электронной презентации.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Рецензирование. Процедура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публичного высту</w:t>
            </w:r>
            <w:r w:rsidR="002327BC" w:rsidRPr="000E5931">
              <w:rPr>
                <w:sz w:val="24"/>
                <w:szCs w:val="24"/>
              </w:rPr>
              <w:t>п</w:t>
            </w:r>
            <w:r w:rsidRPr="000E5931">
              <w:rPr>
                <w:sz w:val="24"/>
                <w:szCs w:val="24"/>
              </w:rPr>
              <w:t>ления на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круглом столе, семинаре,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конференции. Психологический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аспект готовности к выступлению.</w:t>
            </w:r>
            <w:r w:rsidRPr="000E5931">
              <w:rPr>
                <w:rFonts w:ascii="Tahoma" w:eastAsiaTheme="minorHAnsi" w:hAnsi="Tahoma" w:cs="Tahoma"/>
                <w:sz w:val="24"/>
                <w:szCs w:val="24"/>
              </w:rPr>
              <w:t xml:space="preserve"> </w:t>
            </w:r>
            <w:r w:rsidRPr="000E5931">
              <w:rPr>
                <w:sz w:val="24"/>
                <w:szCs w:val="24"/>
              </w:rPr>
              <w:t xml:space="preserve">Культура </w:t>
            </w:r>
            <w:proofErr w:type="gramStart"/>
            <w:r w:rsidRPr="000E5931">
              <w:rPr>
                <w:sz w:val="24"/>
                <w:szCs w:val="24"/>
              </w:rPr>
              <w:t>выступлений  и</w:t>
            </w:r>
            <w:proofErr w:type="gramEnd"/>
            <w:r w:rsidRPr="000E5931">
              <w:rPr>
                <w:sz w:val="24"/>
                <w:szCs w:val="24"/>
              </w:rPr>
              <w:t xml:space="preserve"> ведения</w:t>
            </w:r>
          </w:p>
          <w:p w:rsidR="00686703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дискуссии.</w:t>
            </w:r>
          </w:p>
        </w:tc>
        <w:tc>
          <w:tcPr>
            <w:tcW w:w="2193" w:type="dxa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</w:p>
        </w:tc>
        <w:tc>
          <w:tcPr>
            <w:tcW w:w="2234" w:type="dxa"/>
          </w:tcPr>
          <w:p w:rsidR="00686703" w:rsidRDefault="006E3211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Презентация опубликованной или подготовленной к изданию научной статьи (научных статей)</w:t>
            </w:r>
          </w:p>
          <w:p w:rsidR="00777BCB" w:rsidRPr="000E5931" w:rsidRDefault="00777BCB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Зачет по НИР</w:t>
            </w:r>
          </w:p>
        </w:tc>
      </w:tr>
      <w:tr w:rsidR="00686703" w:rsidRPr="000E5931" w:rsidTr="00692AB4">
        <w:tc>
          <w:tcPr>
            <w:tcW w:w="9980" w:type="dxa"/>
            <w:gridSpan w:val="5"/>
            <w:tcBorders>
              <w:bottom w:val="nil"/>
            </w:tcBorders>
            <w:vAlign w:val="center"/>
          </w:tcPr>
          <w:p w:rsidR="00686703" w:rsidRPr="000E5931" w:rsidRDefault="00686703" w:rsidP="00686703">
            <w:pPr>
              <w:jc w:val="center"/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Второй год обучения</w:t>
            </w:r>
          </w:p>
        </w:tc>
      </w:tr>
      <w:tr w:rsidR="00A76EB6" w:rsidRPr="000E5931" w:rsidTr="00692AB4">
        <w:tc>
          <w:tcPr>
            <w:tcW w:w="1148" w:type="dxa"/>
            <w:tcBorders>
              <w:top w:val="nil"/>
            </w:tcBorders>
            <w:vAlign w:val="center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5 модуль (очная форма) </w:t>
            </w:r>
          </w:p>
        </w:tc>
        <w:tc>
          <w:tcPr>
            <w:tcW w:w="2143" w:type="dxa"/>
            <w:tcBorders>
              <w:top w:val="nil"/>
            </w:tcBorders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Подготовка первой главы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BKP.</w:t>
            </w:r>
          </w:p>
        </w:tc>
        <w:tc>
          <w:tcPr>
            <w:tcW w:w="2262" w:type="dxa"/>
            <w:tcBorders>
              <w:top w:val="nil"/>
            </w:tcBorders>
          </w:tcPr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Характеристика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современного состояния изучаемой проблемы,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характеристика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методологического аппарата, который </w:t>
            </w:r>
            <w:r w:rsidR="00FB6CBB" w:rsidRPr="000E5931">
              <w:rPr>
                <w:sz w:val="24"/>
                <w:szCs w:val="24"/>
              </w:rPr>
              <w:t>п</w:t>
            </w:r>
            <w:r w:rsidRPr="000E5931">
              <w:rPr>
                <w:sz w:val="24"/>
                <w:szCs w:val="24"/>
              </w:rPr>
              <w:t>редполагается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использовать,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подбор и использование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литературных источников,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которые будут использованы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в качестве теоретической базы</w:t>
            </w:r>
          </w:p>
          <w:p w:rsidR="00686703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исследования.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Построение гистограмм, диаграмм.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Язык, стиль ВКР.</w:t>
            </w:r>
          </w:p>
        </w:tc>
        <w:tc>
          <w:tcPr>
            <w:tcW w:w="2193" w:type="dxa"/>
            <w:tcBorders>
              <w:top w:val="nil"/>
            </w:tcBorders>
          </w:tcPr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Дискуссии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актуальным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проблемам 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соответствующей области науки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подготовки ВКР.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Круглые столы по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обсуждению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результатов анализа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проблем</w:t>
            </w:r>
          </w:p>
          <w:p w:rsidR="00686703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исследования.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Отчетные презентации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234" w:type="dxa"/>
            <w:tcBorders>
              <w:top w:val="nil"/>
            </w:tcBorders>
          </w:tcPr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Журнал посещаемости учебной</w:t>
            </w:r>
          </w:p>
          <w:p w:rsidR="006E3211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группы. </w:t>
            </w:r>
            <w:r w:rsidR="006E3211" w:rsidRPr="000E5931">
              <w:rPr>
                <w:sz w:val="24"/>
                <w:szCs w:val="24"/>
              </w:rPr>
              <w:t xml:space="preserve">Презентация основных результатов, содержащих элементы научной новизны, выносимых на защиту в </w:t>
            </w:r>
            <w:r w:rsidR="00022AE4">
              <w:rPr>
                <w:sz w:val="24"/>
                <w:szCs w:val="24"/>
              </w:rPr>
              <w:t>ВКР</w:t>
            </w:r>
            <w:r w:rsidR="006E3211" w:rsidRPr="000E5931">
              <w:rPr>
                <w:sz w:val="24"/>
                <w:szCs w:val="24"/>
              </w:rPr>
              <w:t>.</w:t>
            </w:r>
          </w:p>
          <w:p w:rsidR="00686703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Презентация опубликованной или подготовленной к изданию научной статьи (научных статей)</w:t>
            </w:r>
          </w:p>
        </w:tc>
      </w:tr>
      <w:tr w:rsidR="00A76EB6" w:rsidRPr="000E5931" w:rsidTr="00692AB4">
        <w:tc>
          <w:tcPr>
            <w:tcW w:w="1148" w:type="dxa"/>
            <w:vAlign w:val="center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6 модуль (очная форма) </w:t>
            </w:r>
          </w:p>
        </w:tc>
        <w:tc>
          <w:tcPr>
            <w:tcW w:w="2143" w:type="dxa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Подготовка второй главы (и третьей при наличии) ВКР.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Подготовка к публикации научной статьи по </w:t>
            </w:r>
            <w:r w:rsidRPr="000E5931">
              <w:rPr>
                <w:sz w:val="24"/>
                <w:szCs w:val="24"/>
              </w:rPr>
              <w:lastRenderedPageBreak/>
              <w:t>теме ВКР, тезисов и докладов для выступления на научных конференциях.</w:t>
            </w:r>
          </w:p>
        </w:tc>
        <w:tc>
          <w:tcPr>
            <w:tcW w:w="2262" w:type="dxa"/>
          </w:tcPr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>Разработка предложений и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рекомендаций ВКР. Проектные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рекомендации, оценка их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>эффективности.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Обработка отдельных видов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текста.</w:t>
            </w:r>
          </w:p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Требования, предъявляемые к</w:t>
            </w:r>
          </w:p>
          <w:p w:rsidR="00686703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оформлению ВКР.</w:t>
            </w:r>
          </w:p>
        </w:tc>
        <w:tc>
          <w:tcPr>
            <w:tcW w:w="2193" w:type="dxa"/>
            <w:tcBorders>
              <w:top w:val="nil"/>
            </w:tcBorders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</w:p>
        </w:tc>
        <w:tc>
          <w:tcPr>
            <w:tcW w:w="2234" w:type="dxa"/>
          </w:tcPr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Презентация основных результатов, содержащих элементы научной новизны, </w:t>
            </w:r>
            <w:r w:rsidRPr="000E5931">
              <w:rPr>
                <w:sz w:val="24"/>
                <w:szCs w:val="24"/>
              </w:rPr>
              <w:lastRenderedPageBreak/>
              <w:t xml:space="preserve">выносимых на защиту в рамках </w:t>
            </w:r>
            <w:r w:rsidR="00022AE4">
              <w:rPr>
                <w:sz w:val="24"/>
                <w:szCs w:val="24"/>
              </w:rPr>
              <w:t>ВКР</w:t>
            </w:r>
            <w:r w:rsidRPr="000E5931">
              <w:rPr>
                <w:sz w:val="24"/>
                <w:szCs w:val="24"/>
              </w:rPr>
              <w:t>.</w:t>
            </w:r>
          </w:p>
          <w:p w:rsidR="00686703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Презентация опубликованной или подготовленной к изданию научной статьи (научных статей)</w:t>
            </w:r>
            <w:r w:rsidR="00777BCB" w:rsidRPr="000E5931">
              <w:rPr>
                <w:sz w:val="24"/>
                <w:szCs w:val="24"/>
              </w:rPr>
              <w:t xml:space="preserve"> Зачет по НИР</w:t>
            </w:r>
          </w:p>
        </w:tc>
      </w:tr>
      <w:tr w:rsidR="00A76EB6" w:rsidRPr="000E5931" w:rsidTr="00692AB4">
        <w:tc>
          <w:tcPr>
            <w:tcW w:w="1148" w:type="dxa"/>
            <w:vAlign w:val="center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lastRenderedPageBreak/>
              <w:t xml:space="preserve">8 модуль (очная форма) </w:t>
            </w:r>
          </w:p>
        </w:tc>
        <w:tc>
          <w:tcPr>
            <w:tcW w:w="2143" w:type="dxa"/>
          </w:tcPr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Представление предварительного варианта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ВКР руководителю.</w:t>
            </w:r>
          </w:p>
          <w:p w:rsidR="00686703" w:rsidRPr="000E5931" w:rsidRDefault="00686703" w:rsidP="00686703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Предзащита основных положений ВКР</w:t>
            </w:r>
          </w:p>
        </w:tc>
        <w:tc>
          <w:tcPr>
            <w:tcW w:w="2262" w:type="dxa"/>
          </w:tcPr>
          <w:p w:rsidR="00A76EB6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Обсуждение и анализ результатов</w:t>
            </w:r>
          </w:p>
          <w:p w:rsidR="00686703" w:rsidRPr="000E5931" w:rsidRDefault="00A76EB6" w:rsidP="00A76EB6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проведенного исследования</w:t>
            </w:r>
          </w:p>
        </w:tc>
        <w:tc>
          <w:tcPr>
            <w:tcW w:w="2193" w:type="dxa"/>
          </w:tcPr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Отчетные презентации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студентов по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результатам</w:t>
            </w:r>
          </w:p>
          <w:p w:rsidR="00692AB4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исследований,</w:t>
            </w:r>
          </w:p>
          <w:p w:rsidR="00686703" w:rsidRPr="000E5931" w:rsidRDefault="00692AB4" w:rsidP="00692AB4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научные дискуссии.</w:t>
            </w:r>
          </w:p>
        </w:tc>
        <w:tc>
          <w:tcPr>
            <w:tcW w:w="2234" w:type="dxa"/>
          </w:tcPr>
          <w:p w:rsidR="002327BC" w:rsidRPr="000E5931" w:rsidRDefault="002327BC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Проект второй главы.</w:t>
            </w:r>
          </w:p>
          <w:p w:rsidR="006E3211" w:rsidRPr="000E5931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 xml:space="preserve">Презентация основных результатов, содержащих элементы научной новизны, выносимых на защиту в рамках </w:t>
            </w:r>
            <w:r w:rsidR="00022AE4">
              <w:rPr>
                <w:sz w:val="24"/>
                <w:szCs w:val="24"/>
              </w:rPr>
              <w:t>ВКР</w:t>
            </w:r>
            <w:r w:rsidRPr="000E5931">
              <w:rPr>
                <w:sz w:val="24"/>
                <w:szCs w:val="24"/>
              </w:rPr>
              <w:t>.</w:t>
            </w:r>
          </w:p>
          <w:p w:rsidR="00686703" w:rsidRDefault="006E3211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Презентация опубликованной или подготовленной к изданию научной статьи (научных статей)</w:t>
            </w:r>
          </w:p>
          <w:p w:rsidR="00777BCB" w:rsidRPr="000E5931" w:rsidRDefault="00777BCB" w:rsidP="006E3211">
            <w:pPr>
              <w:rPr>
                <w:sz w:val="24"/>
                <w:szCs w:val="24"/>
              </w:rPr>
            </w:pPr>
            <w:r w:rsidRPr="000E5931">
              <w:rPr>
                <w:sz w:val="24"/>
                <w:szCs w:val="24"/>
              </w:rPr>
              <w:t>Зачет по НИР</w:t>
            </w:r>
          </w:p>
        </w:tc>
      </w:tr>
    </w:tbl>
    <w:p w:rsidR="00686703" w:rsidRPr="00686703" w:rsidRDefault="00686703" w:rsidP="00686703">
      <w:pPr>
        <w:rPr>
          <w:sz w:val="28"/>
          <w:szCs w:val="28"/>
        </w:rPr>
      </w:pPr>
    </w:p>
    <w:p w:rsidR="00686703" w:rsidRPr="00686703" w:rsidRDefault="00686703" w:rsidP="00891DC1">
      <w:pPr>
        <w:spacing w:line="360" w:lineRule="auto"/>
        <w:ind w:left="3445" w:right="288" w:hanging="3258"/>
        <w:rPr>
          <w:b/>
          <w:sz w:val="28"/>
          <w:szCs w:val="28"/>
        </w:rPr>
      </w:pPr>
    </w:p>
    <w:p w:rsidR="00686703" w:rsidRPr="00686703" w:rsidRDefault="00686703" w:rsidP="00891DC1">
      <w:pPr>
        <w:spacing w:line="360" w:lineRule="auto"/>
        <w:ind w:left="3445" w:right="288" w:hanging="3258"/>
        <w:rPr>
          <w:b/>
          <w:sz w:val="28"/>
          <w:szCs w:val="28"/>
        </w:rPr>
      </w:pPr>
    </w:p>
    <w:p w:rsidR="00686703" w:rsidRPr="00686703" w:rsidRDefault="00686703" w:rsidP="00891DC1">
      <w:pPr>
        <w:spacing w:line="360" w:lineRule="auto"/>
        <w:ind w:left="3445" w:right="288" w:hanging="3258"/>
        <w:rPr>
          <w:b/>
          <w:sz w:val="28"/>
          <w:szCs w:val="28"/>
        </w:rPr>
      </w:pPr>
    </w:p>
    <w:p w:rsidR="00686703" w:rsidRPr="00686703" w:rsidRDefault="00686703" w:rsidP="00891DC1">
      <w:pPr>
        <w:spacing w:line="360" w:lineRule="auto"/>
        <w:ind w:left="3445" w:right="288" w:hanging="3258"/>
        <w:rPr>
          <w:b/>
          <w:sz w:val="28"/>
          <w:szCs w:val="28"/>
        </w:rPr>
      </w:pPr>
    </w:p>
    <w:p w:rsidR="00686703" w:rsidRPr="00686703" w:rsidRDefault="00686703" w:rsidP="00891DC1">
      <w:pPr>
        <w:spacing w:line="360" w:lineRule="auto"/>
        <w:ind w:left="3445" w:right="288" w:hanging="3258"/>
        <w:rPr>
          <w:b/>
          <w:sz w:val="28"/>
          <w:szCs w:val="28"/>
        </w:rPr>
      </w:pPr>
    </w:p>
    <w:p w:rsidR="00686703" w:rsidRPr="00686703" w:rsidRDefault="00686703" w:rsidP="00891DC1">
      <w:pPr>
        <w:spacing w:line="360" w:lineRule="auto"/>
        <w:ind w:left="3445" w:right="288" w:hanging="3258"/>
        <w:rPr>
          <w:b/>
          <w:sz w:val="28"/>
          <w:szCs w:val="28"/>
        </w:rPr>
      </w:pPr>
    </w:p>
    <w:p w:rsidR="00686703" w:rsidRPr="00686703" w:rsidRDefault="00686703" w:rsidP="00891DC1">
      <w:pPr>
        <w:spacing w:line="360" w:lineRule="auto"/>
        <w:ind w:left="3445" w:right="288" w:hanging="3258"/>
        <w:rPr>
          <w:b/>
          <w:sz w:val="28"/>
          <w:szCs w:val="28"/>
        </w:rPr>
      </w:pPr>
    </w:p>
    <w:p w:rsidR="00686703" w:rsidRDefault="00686703" w:rsidP="00891DC1">
      <w:pPr>
        <w:spacing w:line="360" w:lineRule="auto"/>
        <w:ind w:left="3445" w:right="288" w:hanging="3258"/>
        <w:rPr>
          <w:b/>
          <w:sz w:val="28"/>
        </w:rPr>
      </w:pPr>
    </w:p>
    <w:p w:rsidR="00686703" w:rsidRDefault="00686703" w:rsidP="00891DC1">
      <w:pPr>
        <w:spacing w:line="360" w:lineRule="auto"/>
        <w:ind w:left="3445" w:right="288" w:hanging="3258"/>
        <w:rPr>
          <w:b/>
          <w:sz w:val="28"/>
        </w:rPr>
      </w:pPr>
    </w:p>
    <w:p w:rsidR="00686703" w:rsidRDefault="00686703" w:rsidP="00891DC1">
      <w:pPr>
        <w:spacing w:line="360" w:lineRule="auto"/>
        <w:ind w:left="3445" w:right="288" w:hanging="3258"/>
        <w:rPr>
          <w:b/>
          <w:sz w:val="28"/>
        </w:rPr>
      </w:pPr>
    </w:p>
    <w:p w:rsidR="00686703" w:rsidRDefault="00686703" w:rsidP="00891DC1">
      <w:pPr>
        <w:spacing w:line="360" w:lineRule="auto"/>
        <w:ind w:left="3445" w:right="288" w:hanging="3258"/>
        <w:rPr>
          <w:b/>
          <w:sz w:val="28"/>
        </w:rPr>
      </w:pPr>
    </w:p>
    <w:p w:rsidR="00686703" w:rsidRDefault="00686703" w:rsidP="00891DC1">
      <w:pPr>
        <w:spacing w:line="360" w:lineRule="auto"/>
        <w:ind w:left="3445" w:right="288" w:hanging="3258"/>
        <w:rPr>
          <w:b/>
          <w:sz w:val="28"/>
        </w:rPr>
      </w:pPr>
    </w:p>
    <w:p w:rsidR="00686703" w:rsidRDefault="00686703" w:rsidP="00891DC1">
      <w:pPr>
        <w:spacing w:line="360" w:lineRule="auto"/>
        <w:ind w:left="3445" w:right="288" w:hanging="3258"/>
        <w:rPr>
          <w:b/>
          <w:sz w:val="28"/>
        </w:rPr>
      </w:pPr>
    </w:p>
    <w:p w:rsidR="00891DC1" w:rsidRDefault="00891DC1" w:rsidP="00891DC1">
      <w:pPr>
        <w:spacing w:line="360" w:lineRule="auto"/>
        <w:ind w:left="3445" w:right="288" w:hanging="3258"/>
        <w:rPr>
          <w:b/>
          <w:sz w:val="28"/>
        </w:rPr>
      </w:pPr>
    </w:p>
    <w:sectPr w:rsidR="00891DC1" w:rsidSect="00EB2272">
      <w:pgSz w:w="11906" w:h="16838"/>
      <w:pgMar w:top="1134" w:right="680" w:bottom="1134" w:left="993" w:header="720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964C1"/>
    <w:multiLevelType w:val="hybridMultilevel"/>
    <w:tmpl w:val="F4F89A44"/>
    <w:lvl w:ilvl="0" w:tplc="C888A592">
      <w:start w:val="1"/>
      <w:numFmt w:val="decimal"/>
      <w:lvlText w:val="%1."/>
      <w:lvlJc w:val="left"/>
      <w:pPr>
        <w:ind w:left="21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49F466F0">
      <w:numFmt w:val="bullet"/>
      <w:lvlText w:val="•"/>
      <w:lvlJc w:val="left"/>
      <w:pPr>
        <w:ind w:left="1174" w:hanging="213"/>
      </w:pPr>
      <w:rPr>
        <w:rFonts w:hint="default"/>
        <w:lang w:val="ru-RU" w:eastAsia="en-US" w:bidi="ar-SA"/>
      </w:rPr>
    </w:lvl>
    <w:lvl w:ilvl="2" w:tplc="856E59C6">
      <w:numFmt w:val="bullet"/>
      <w:lvlText w:val="•"/>
      <w:lvlJc w:val="left"/>
      <w:pPr>
        <w:ind w:left="2141" w:hanging="213"/>
      </w:pPr>
      <w:rPr>
        <w:rFonts w:hint="default"/>
        <w:lang w:val="ru-RU" w:eastAsia="en-US" w:bidi="ar-SA"/>
      </w:rPr>
    </w:lvl>
    <w:lvl w:ilvl="3" w:tplc="5AD40250">
      <w:numFmt w:val="bullet"/>
      <w:lvlText w:val="•"/>
      <w:lvlJc w:val="left"/>
      <w:pPr>
        <w:ind w:left="3107" w:hanging="213"/>
      </w:pPr>
      <w:rPr>
        <w:rFonts w:hint="default"/>
        <w:lang w:val="ru-RU" w:eastAsia="en-US" w:bidi="ar-SA"/>
      </w:rPr>
    </w:lvl>
    <w:lvl w:ilvl="4" w:tplc="0E984D62">
      <w:numFmt w:val="bullet"/>
      <w:lvlText w:val="•"/>
      <w:lvlJc w:val="left"/>
      <w:pPr>
        <w:ind w:left="4074" w:hanging="213"/>
      </w:pPr>
      <w:rPr>
        <w:rFonts w:hint="default"/>
        <w:lang w:val="ru-RU" w:eastAsia="en-US" w:bidi="ar-SA"/>
      </w:rPr>
    </w:lvl>
    <w:lvl w:ilvl="5" w:tplc="19FC29A8">
      <w:numFmt w:val="bullet"/>
      <w:lvlText w:val="•"/>
      <w:lvlJc w:val="left"/>
      <w:pPr>
        <w:ind w:left="5041" w:hanging="213"/>
      </w:pPr>
      <w:rPr>
        <w:rFonts w:hint="default"/>
        <w:lang w:val="ru-RU" w:eastAsia="en-US" w:bidi="ar-SA"/>
      </w:rPr>
    </w:lvl>
    <w:lvl w:ilvl="6" w:tplc="58A65472">
      <w:numFmt w:val="bullet"/>
      <w:lvlText w:val="•"/>
      <w:lvlJc w:val="left"/>
      <w:pPr>
        <w:ind w:left="6007" w:hanging="213"/>
      </w:pPr>
      <w:rPr>
        <w:rFonts w:hint="default"/>
        <w:lang w:val="ru-RU" w:eastAsia="en-US" w:bidi="ar-SA"/>
      </w:rPr>
    </w:lvl>
    <w:lvl w:ilvl="7" w:tplc="FD346E4A">
      <w:numFmt w:val="bullet"/>
      <w:lvlText w:val="•"/>
      <w:lvlJc w:val="left"/>
      <w:pPr>
        <w:ind w:left="6974" w:hanging="213"/>
      </w:pPr>
      <w:rPr>
        <w:rFonts w:hint="default"/>
        <w:lang w:val="ru-RU" w:eastAsia="en-US" w:bidi="ar-SA"/>
      </w:rPr>
    </w:lvl>
    <w:lvl w:ilvl="8" w:tplc="6F6015F4">
      <w:numFmt w:val="bullet"/>
      <w:lvlText w:val="•"/>
      <w:lvlJc w:val="left"/>
      <w:pPr>
        <w:ind w:left="7941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558C9"/>
    <w:multiLevelType w:val="hybridMultilevel"/>
    <w:tmpl w:val="C526E2B2"/>
    <w:lvl w:ilvl="0" w:tplc="56D80334">
      <w:start w:val="5"/>
      <w:numFmt w:val="decimal"/>
      <w:lvlText w:val="%1"/>
      <w:lvlJc w:val="left"/>
      <w:pPr>
        <w:ind w:left="11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DEB548">
      <w:numFmt w:val="bullet"/>
      <w:lvlText w:val="•"/>
      <w:lvlJc w:val="left"/>
      <w:pPr>
        <w:ind w:left="298" w:hanging="180"/>
      </w:pPr>
      <w:rPr>
        <w:rFonts w:hint="default"/>
        <w:lang w:val="ru-RU" w:eastAsia="en-US" w:bidi="ar-SA"/>
      </w:rPr>
    </w:lvl>
    <w:lvl w:ilvl="2" w:tplc="2F042236">
      <w:numFmt w:val="bullet"/>
      <w:lvlText w:val="•"/>
      <w:lvlJc w:val="left"/>
      <w:pPr>
        <w:ind w:left="477" w:hanging="180"/>
      </w:pPr>
      <w:rPr>
        <w:rFonts w:hint="default"/>
        <w:lang w:val="ru-RU" w:eastAsia="en-US" w:bidi="ar-SA"/>
      </w:rPr>
    </w:lvl>
    <w:lvl w:ilvl="3" w:tplc="E9B0A224">
      <w:numFmt w:val="bullet"/>
      <w:lvlText w:val="•"/>
      <w:lvlJc w:val="left"/>
      <w:pPr>
        <w:ind w:left="656" w:hanging="180"/>
      </w:pPr>
      <w:rPr>
        <w:rFonts w:hint="default"/>
        <w:lang w:val="ru-RU" w:eastAsia="en-US" w:bidi="ar-SA"/>
      </w:rPr>
    </w:lvl>
    <w:lvl w:ilvl="4" w:tplc="ADE0DA2E">
      <w:numFmt w:val="bullet"/>
      <w:lvlText w:val="•"/>
      <w:lvlJc w:val="left"/>
      <w:pPr>
        <w:ind w:left="835" w:hanging="180"/>
      </w:pPr>
      <w:rPr>
        <w:rFonts w:hint="default"/>
        <w:lang w:val="ru-RU" w:eastAsia="en-US" w:bidi="ar-SA"/>
      </w:rPr>
    </w:lvl>
    <w:lvl w:ilvl="5" w:tplc="ADFC3A40">
      <w:numFmt w:val="bullet"/>
      <w:lvlText w:val="•"/>
      <w:lvlJc w:val="left"/>
      <w:pPr>
        <w:ind w:left="1014" w:hanging="180"/>
      </w:pPr>
      <w:rPr>
        <w:rFonts w:hint="default"/>
        <w:lang w:val="ru-RU" w:eastAsia="en-US" w:bidi="ar-SA"/>
      </w:rPr>
    </w:lvl>
    <w:lvl w:ilvl="6" w:tplc="0D98FB42">
      <w:numFmt w:val="bullet"/>
      <w:lvlText w:val="•"/>
      <w:lvlJc w:val="left"/>
      <w:pPr>
        <w:ind w:left="1192" w:hanging="180"/>
      </w:pPr>
      <w:rPr>
        <w:rFonts w:hint="default"/>
        <w:lang w:val="ru-RU" w:eastAsia="en-US" w:bidi="ar-SA"/>
      </w:rPr>
    </w:lvl>
    <w:lvl w:ilvl="7" w:tplc="AA90C4F6">
      <w:numFmt w:val="bullet"/>
      <w:lvlText w:val="•"/>
      <w:lvlJc w:val="left"/>
      <w:pPr>
        <w:ind w:left="1371" w:hanging="180"/>
      </w:pPr>
      <w:rPr>
        <w:rFonts w:hint="default"/>
        <w:lang w:val="ru-RU" w:eastAsia="en-US" w:bidi="ar-SA"/>
      </w:rPr>
    </w:lvl>
    <w:lvl w:ilvl="8" w:tplc="BA4A40DA">
      <w:numFmt w:val="bullet"/>
      <w:lvlText w:val="•"/>
      <w:lvlJc w:val="left"/>
      <w:pPr>
        <w:ind w:left="1550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3A31294F"/>
    <w:multiLevelType w:val="hybridMultilevel"/>
    <w:tmpl w:val="CB369172"/>
    <w:lvl w:ilvl="0" w:tplc="3544D2E6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21697EA">
      <w:numFmt w:val="bullet"/>
      <w:lvlText w:val="•"/>
      <w:lvlJc w:val="left"/>
      <w:pPr>
        <w:ind w:left="2114" w:hanging="425"/>
      </w:pPr>
      <w:rPr>
        <w:rFonts w:hint="default"/>
        <w:lang w:val="ru-RU" w:eastAsia="en-US" w:bidi="ar-SA"/>
      </w:rPr>
    </w:lvl>
    <w:lvl w:ilvl="2" w:tplc="794A7154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3" w:tplc="03204A66">
      <w:numFmt w:val="bullet"/>
      <w:lvlText w:val="•"/>
      <w:lvlJc w:val="left"/>
      <w:pPr>
        <w:ind w:left="3863" w:hanging="425"/>
      </w:pPr>
      <w:rPr>
        <w:rFonts w:hint="default"/>
        <w:lang w:val="ru-RU" w:eastAsia="en-US" w:bidi="ar-SA"/>
      </w:rPr>
    </w:lvl>
    <w:lvl w:ilvl="4" w:tplc="8066617C">
      <w:numFmt w:val="bullet"/>
      <w:lvlText w:val="•"/>
      <w:lvlJc w:val="left"/>
      <w:pPr>
        <w:ind w:left="4738" w:hanging="425"/>
      </w:pPr>
      <w:rPr>
        <w:rFonts w:hint="default"/>
        <w:lang w:val="ru-RU" w:eastAsia="en-US" w:bidi="ar-SA"/>
      </w:rPr>
    </w:lvl>
    <w:lvl w:ilvl="5" w:tplc="59E4EC5C">
      <w:numFmt w:val="bullet"/>
      <w:lvlText w:val="•"/>
      <w:lvlJc w:val="left"/>
      <w:pPr>
        <w:ind w:left="5613" w:hanging="425"/>
      </w:pPr>
      <w:rPr>
        <w:rFonts w:hint="default"/>
        <w:lang w:val="ru-RU" w:eastAsia="en-US" w:bidi="ar-SA"/>
      </w:rPr>
    </w:lvl>
    <w:lvl w:ilvl="6" w:tplc="28CC6E88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F1F041C0">
      <w:numFmt w:val="bullet"/>
      <w:lvlText w:val="•"/>
      <w:lvlJc w:val="left"/>
      <w:pPr>
        <w:ind w:left="7362" w:hanging="425"/>
      </w:pPr>
      <w:rPr>
        <w:rFonts w:hint="default"/>
        <w:lang w:val="ru-RU" w:eastAsia="en-US" w:bidi="ar-SA"/>
      </w:rPr>
    </w:lvl>
    <w:lvl w:ilvl="8" w:tplc="C0CCF60A">
      <w:numFmt w:val="bullet"/>
      <w:lvlText w:val="•"/>
      <w:lvlJc w:val="left"/>
      <w:pPr>
        <w:ind w:left="8237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3C14125E"/>
    <w:multiLevelType w:val="multilevel"/>
    <w:tmpl w:val="D688DAD4"/>
    <w:lvl w:ilvl="0">
      <w:start w:val="1"/>
      <w:numFmt w:val="decimal"/>
      <w:lvlText w:val="%1."/>
      <w:lvlJc w:val="left"/>
      <w:pPr>
        <w:ind w:left="1033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8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4" w:hanging="7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8" w:hanging="7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2" w:hanging="7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6" w:hanging="7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4" w:hanging="7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8" w:hanging="785"/>
      </w:pPr>
      <w:rPr>
        <w:rFonts w:hint="default"/>
        <w:lang w:val="ru-RU" w:eastAsia="en-US" w:bidi="ar-SA"/>
      </w:rPr>
    </w:lvl>
  </w:abstractNum>
  <w:abstractNum w:abstractNumId="5" w15:restartNumberingAfterBreak="0">
    <w:nsid w:val="3EBA2991"/>
    <w:multiLevelType w:val="hybridMultilevel"/>
    <w:tmpl w:val="A3A8F576"/>
    <w:lvl w:ilvl="0" w:tplc="3DF6890A">
      <w:start w:val="1"/>
      <w:numFmt w:val="decimal"/>
      <w:lvlText w:val="%1."/>
      <w:lvlJc w:val="left"/>
      <w:pPr>
        <w:ind w:left="124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3E0274">
      <w:numFmt w:val="bullet"/>
      <w:lvlText w:val="•"/>
      <w:lvlJc w:val="left"/>
      <w:pPr>
        <w:ind w:left="2114" w:hanging="425"/>
      </w:pPr>
      <w:rPr>
        <w:rFonts w:hint="default"/>
        <w:lang w:val="ru-RU" w:eastAsia="en-US" w:bidi="ar-SA"/>
      </w:rPr>
    </w:lvl>
    <w:lvl w:ilvl="2" w:tplc="5BF67844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3" w:tplc="455AF8BE">
      <w:numFmt w:val="bullet"/>
      <w:lvlText w:val="•"/>
      <w:lvlJc w:val="left"/>
      <w:pPr>
        <w:ind w:left="3863" w:hanging="425"/>
      </w:pPr>
      <w:rPr>
        <w:rFonts w:hint="default"/>
        <w:lang w:val="ru-RU" w:eastAsia="en-US" w:bidi="ar-SA"/>
      </w:rPr>
    </w:lvl>
    <w:lvl w:ilvl="4" w:tplc="1D28E2A0">
      <w:numFmt w:val="bullet"/>
      <w:lvlText w:val="•"/>
      <w:lvlJc w:val="left"/>
      <w:pPr>
        <w:ind w:left="4738" w:hanging="425"/>
      </w:pPr>
      <w:rPr>
        <w:rFonts w:hint="default"/>
        <w:lang w:val="ru-RU" w:eastAsia="en-US" w:bidi="ar-SA"/>
      </w:rPr>
    </w:lvl>
    <w:lvl w:ilvl="5" w:tplc="A02EB4E4">
      <w:numFmt w:val="bullet"/>
      <w:lvlText w:val="•"/>
      <w:lvlJc w:val="left"/>
      <w:pPr>
        <w:ind w:left="5613" w:hanging="425"/>
      </w:pPr>
      <w:rPr>
        <w:rFonts w:hint="default"/>
        <w:lang w:val="ru-RU" w:eastAsia="en-US" w:bidi="ar-SA"/>
      </w:rPr>
    </w:lvl>
    <w:lvl w:ilvl="6" w:tplc="3F0ABC42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BCE8AACA">
      <w:numFmt w:val="bullet"/>
      <w:lvlText w:val="•"/>
      <w:lvlJc w:val="left"/>
      <w:pPr>
        <w:ind w:left="7362" w:hanging="425"/>
      </w:pPr>
      <w:rPr>
        <w:rFonts w:hint="default"/>
        <w:lang w:val="ru-RU" w:eastAsia="en-US" w:bidi="ar-SA"/>
      </w:rPr>
    </w:lvl>
    <w:lvl w:ilvl="8" w:tplc="8B84BF76">
      <w:numFmt w:val="bullet"/>
      <w:lvlText w:val="•"/>
      <w:lvlJc w:val="left"/>
      <w:pPr>
        <w:ind w:left="8237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46C0670A"/>
    <w:multiLevelType w:val="multilevel"/>
    <w:tmpl w:val="D688DAD4"/>
    <w:lvl w:ilvl="0">
      <w:start w:val="1"/>
      <w:numFmt w:val="decimal"/>
      <w:lvlText w:val="%1."/>
      <w:lvlJc w:val="left"/>
      <w:pPr>
        <w:ind w:left="1033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8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4" w:hanging="7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8" w:hanging="7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2" w:hanging="7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6" w:hanging="7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4" w:hanging="7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8" w:hanging="785"/>
      </w:pPr>
      <w:rPr>
        <w:rFonts w:hint="default"/>
        <w:lang w:val="ru-RU" w:eastAsia="en-US" w:bidi="ar-SA"/>
      </w:rPr>
    </w:lvl>
  </w:abstractNum>
  <w:abstractNum w:abstractNumId="7" w15:restartNumberingAfterBreak="0">
    <w:nsid w:val="50995351"/>
    <w:multiLevelType w:val="hybridMultilevel"/>
    <w:tmpl w:val="E8F23B80"/>
    <w:lvl w:ilvl="0" w:tplc="E8A46A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25874"/>
    <w:multiLevelType w:val="multilevel"/>
    <w:tmpl w:val="D688DAD4"/>
    <w:lvl w:ilvl="0">
      <w:start w:val="1"/>
      <w:numFmt w:val="decimal"/>
      <w:lvlText w:val="%1."/>
      <w:lvlJc w:val="left"/>
      <w:pPr>
        <w:ind w:left="1033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78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4" w:hanging="7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28" w:hanging="7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2" w:hanging="7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6" w:hanging="7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7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4" w:hanging="7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8" w:hanging="785"/>
      </w:pPr>
      <w:rPr>
        <w:rFonts w:hint="default"/>
        <w:lang w:val="ru-RU" w:eastAsia="en-US" w:bidi="ar-SA"/>
      </w:rPr>
    </w:lvl>
  </w:abstractNum>
  <w:abstractNum w:abstractNumId="9" w15:restartNumberingAfterBreak="0">
    <w:nsid w:val="5F866D63"/>
    <w:multiLevelType w:val="hybridMultilevel"/>
    <w:tmpl w:val="73B67FCE"/>
    <w:lvl w:ilvl="0" w:tplc="838AE060">
      <w:numFmt w:val="bullet"/>
      <w:lvlText w:val=""/>
      <w:lvlJc w:val="left"/>
      <w:pPr>
        <w:ind w:left="821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2673EE">
      <w:numFmt w:val="bullet"/>
      <w:lvlText w:val="•"/>
      <w:lvlJc w:val="left"/>
      <w:pPr>
        <w:ind w:left="1736" w:hanging="567"/>
      </w:pPr>
      <w:rPr>
        <w:rFonts w:hint="default"/>
        <w:lang w:val="ru-RU" w:eastAsia="en-US" w:bidi="ar-SA"/>
      </w:rPr>
    </w:lvl>
    <w:lvl w:ilvl="2" w:tplc="15522BEC">
      <w:numFmt w:val="bullet"/>
      <w:lvlText w:val="•"/>
      <w:lvlJc w:val="left"/>
      <w:pPr>
        <w:ind w:left="2653" w:hanging="567"/>
      </w:pPr>
      <w:rPr>
        <w:rFonts w:hint="default"/>
        <w:lang w:val="ru-RU" w:eastAsia="en-US" w:bidi="ar-SA"/>
      </w:rPr>
    </w:lvl>
    <w:lvl w:ilvl="3" w:tplc="57C69DC0">
      <w:numFmt w:val="bullet"/>
      <w:lvlText w:val="•"/>
      <w:lvlJc w:val="left"/>
      <w:pPr>
        <w:ind w:left="3569" w:hanging="567"/>
      </w:pPr>
      <w:rPr>
        <w:rFonts w:hint="default"/>
        <w:lang w:val="ru-RU" w:eastAsia="en-US" w:bidi="ar-SA"/>
      </w:rPr>
    </w:lvl>
    <w:lvl w:ilvl="4" w:tplc="3E14D6C2">
      <w:numFmt w:val="bullet"/>
      <w:lvlText w:val="•"/>
      <w:lvlJc w:val="left"/>
      <w:pPr>
        <w:ind w:left="4486" w:hanging="567"/>
      </w:pPr>
      <w:rPr>
        <w:rFonts w:hint="default"/>
        <w:lang w:val="ru-RU" w:eastAsia="en-US" w:bidi="ar-SA"/>
      </w:rPr>
    </w:lvl>
    <w:lvl w:ilvl="5" w:tplc="6318E7BA">
      <w:numFmt w:val="bullet"/>
      <w:lvlText w:val="•"/>
      <w:lvlJc w:val="left"/>
      <w:pPr>
        <w:ind w:left="5403" w:hanging="567"/>
      </w:pPr>
      <w:rPr>
        <w:rFonts w:hint="default"/>
        <w:lang w:val="ru-RU" w:eastAsia="en-US" w:bidi="ar-SA"/>
      </w:rPr>
    </w:lvl>
    <w:lvl w:ilvl="6" w:tplc="72DCF5F4">
      <w:numFmt w:val="bullet"/>
      <w:lvlText w:val="•"/>
      <w:lvlJc w:val="left"/>
      <w:pPr>
        <w:ind w:left="6319" w:hanging="567"/>
      </w:pPr>
      <w:rPr>
        <w:rFonts w:hint="default"/>
        <w:lang w:val="ru-RU" w:eastAsia="en-US" w:bidi="ar-SA"/>
      </w:rPr>
    </w:lvl>
    <w:lvl w:ilvl="7" w:tplc="12C20EB2">
      <w:numFmt w:val="bullet"/>
      <w:lvlText w:val="•"/>
      <w:lvlJc w:val="left"/>
      <w:pPr>
        <w:ind w:left="7236" w:hanging="567"/>
      </w:pPr>
      <w:rPr>
        <w:rFonts w:hint="default"/>
        <w:lang w:val="ru-RU" w:eastAsia="en-US" w:bidi="ar-SA"/>
      </w:rPr>
    </w:lvl>
    <w:lvl w:ilvl="8" w:tplc="15D85628">
      <w:numFmt w:val="bullet"/>
      <w:lvlText w:val="•"/>
      <w:lvlJc w:val="left"/>
      <w:pPr>
        <w:ind w:left="8153" w:hanging="567"/>
      </w:pPr>
      <w:rPr>
        <w:rFonts w:hint="default"/>
        <w:lang w:val="ru-RU" w:eastAsia="en-US" w:bidi="ar-SA"/>
      </w:rPr>
    </w:lvl>
  </w:abstractNum>
  <w:abstractNum w:abstractNumId="10" w15:restartNumberingAfterBreak="0">
    <w:nsid w:val="7ED8698D"/>
    <w:multiLevelType w:val="hybridMultilevel"/>
    <w:tmpl w:val="0C1273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3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272"/>
    <w:rsid w:val="00022AE4"/>
    <w:rsid w:val="00024FB8"/>
    <w:rsid w:val="0007603C"/>
    <w:rsid w:val="000E5931"/>
    <w:rsid w:val="001004D9"/>
    <w:rsid w:val="001052B7"/>
    <w:rsid w:val="001D1919"/>
    <w:rsid w:val="001D5436"/>
    <w:rsid w:val="001F31C4"/>
    <w:rsid w:val="001F759A"/>
    <w:rsid w:val="0021393B"/>
    <w:rsid w:val="002327BC"/>
    <w:rsid w:val="002A7135"/>
    <w:rsid w:val="002E0859"/>
    <w:rsid w:val="00395EAB"/>
    <w:rsid w:val="00396828"/>
    <w:rsid w:val="003F582F"/>
    <w:rsid w:val="00457CAD"/>
    <w:rsid w:val="004A31F6"/>
    <w:rsid w:val="004B199C"/>
    <w:rsid w:val="004E662D"/>
    <w:rsid w:val="00506986"/>
    <w:rsid w:val="005746C8"/>
    <w:rsid w:val="00612F6D"/>
    <w:rsid w:val="00686703"/>
    <w:rsid w:val="00692AB4"/>
    <w:rsid w:val="006B04B7"/>
    <w:rsid w:val="006E3211"/>
    <w:rsid w:val="007674FA"/>
    <w:rsid w:val="00777BCB"/>
    <w:rsid w:val="00787ED0"/>
    <w:rsid w:val="00797FC6"/>
    <w:rsid w:val="007C6EAE"/>
    <w:rsid w:val="008733EB"/>
    <w:rsid w:val="00891DC1"/>
    <w:rsid w:val="00916C8E"/>
    <w:rsid w:val="0094261C"/>
    <w:rsid w:val="00A76EB6"/>
    <w:rsid w:val="00AB44D4"/>
    <w:rsid w:val="00B670C9"/>
    <w:rsid w:val="00BE5F9B"/>
    <w:rsid w:val="00C26F34"/>
    <w:rsid w:val="00C35F1B"/>
    <w:rsid w:val="00C76EB7"/>
    <w:rsid w:val="00D720FD"/>
    <w:rsid w:val="00D80F4A"/>
    <w:rsid w:val="00DD3A5C"/>
    <w:rsid w:val="00DD4416"/>
    <w:rsid w:val="00DE6551"/>
    <w:rsid w:val="00E507B1"/>
    <w:rsid w:val="00E567CF"/>
    <w:rsid w:val="00EA6870"/>
    <w:rsid w:val="00EB2272"/>
    <w:rsid w:val="00F65DE0"/>
    <w:rsid w:val="00F66D14"/>
    <w:rsid w:val="00F85EB9"/>
    <w:rsid w:val="00FA3852"/>
    <w:rsid w:val="00FB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F5861"/>
  <w15:docId w15:val="{9C35CE5B-5C31-4075-B8A8-CC55F7C2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22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EB2272"/>
    <w:pPr>
      <w:ind w:left="165" w:right="28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EB2272"/>
    <w:pPr>
      <w:ind w:left="821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227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B227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EB227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B2272"/>
    <w:rPr>
      <w:rFonts w:ascii="Times New Roman" w:eastAsia="Times New Roman" w:hAnsi="Times New Roman" w:cs="Times New Roman"/>
      <w:sz w:val="28"/>
      <w:szCs w:val="28"/>
    </w:rPr>
  </w:style>
  <w:style w:type="paragraph" w:styleId="11">
    <w:name w:val="toc 1"/>
    <w:basedOn w:val="a"/>
    <w:uiPriority w:val="1"/>
    <w:qFormat/>
    <w:rsid w:val="00EB2272"/>
    <w:pPr>
      <w:spacing w:before="718"/>
      <w:ind w:left="209" w:right="126" w:hanging="209"/>
      <w:jc w:val="center"/>
    </w:pPr>
    <w:rPr>
      <w:sz w:val="28"/>
      <w:szCs w:val="28"/>
    </w:rPr>
  </w:style>
  <w:style w:type="paragraph" w:styleId="21">
    <w:name w:val="toc 2"/>
    <w:basedOn w:val="a"/>
    <w:uiPriority w:val="1"/>
    <w:qFormat/>
    <w:rsid w:val="00EB2272"/>
    <w:pPr>
      <w:spacing w:before="161"/>
      <w:ind w:left="112" w:hanging="210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EB2272"/>
    <w:pPr>
      <w:ind w:left="112" w:firstLine="708"/>
      <w:jc w:val="both"/>
    </w:pPr>
  </w:style>
  <w:style w:type="table" w:customStyle="1" w:styleId="TableNormal">
    <w:name w:val="Table Normal"/>
    <w:uiPriority w:val="2"/>
    <w:semiHidden/>
    <w:unhideWhenUsed/>
    <w:qFormat/>
    <w:rsid w:val="00EB22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B2272"/>
  </w:style>
  <w:style w:type="character" w:styleId="a6">
    <w:name w:val="Hyperlink"/>
    <w:basedOn w:val="a0"/>
    <w:uiPriority w:val="99"/>
    <w:unhideWhenUsed/>
    <w:rsid w:val="00396828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91DC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1DC1"/>
    <w:rPr>
      <w:rFonts w:ascii="Segoe UI" w:eastAsia="Times New Roman" w:hAnsi="Segoe UI" w:cs="Segoe UI"/>
      <w:sz w:val="18"/>
      <w:szCs w:val="18"/>
    </w:rPr>
  </w:style>
  <w:style w:type="table" w:styleId="a9">
    <w:name w:val="Table Grid"/>
    <w:aliases w:val="Таблица отчета"/>
    <w:basedOn w:val="a1"/>
    <w:uiPriority w:val="39"/>
    <w:rsid w:val="0068670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uiPriority w:val="10"/>
    <w:qFormat/>
    <w:rsid w:val="00D80F4A"/>
    <w:pPr>
      <w:ind w:left="1382" w:right="1448"/>
      <w:jc w:val="center"/>
    </w:pPr>
    <w:rPr>
      <w:b/>
      <w:bCs/>
      <w:sz w:val="32"/>
      <w:szCs w:val="32"/>
    </w:rPr>
  </w:style>
  <w:style w:type="character" w:customStyle="1" w:styleId="ab">
    <w:name w:val="Заголовок Знак"/>
    <w:basedOn w:val="a0"/>
    <w:link w:val="aa"/>
    <w:uiPriority w:val="10"/>
    <w:rsid w:val="00D80F4A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ommersant.ru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s://www.statista.com/" TargetMode="External"/><Relationship Id="rId39" Type="http://schemas.openxmlformats.org/officeDocument/2006/relationships/hyperlink" Target="https://www.geokniga.org/bookfiles/geokniga-neftegazovyykomplekssovremennoesostoyanieproblemyiperspektivyrazvitiya.pdf" TargetMode="External"/><Relationship Id="rId21" Type="http://schemas.openxmlformats.org/officeDocument/2006/relationships/hyperlink" Target="http://elib.fa.ru/" TargetMode="External"/><Relationship Id="rId34" Type="http://schemas.openxmlformats.org/officeDocument/2006/relationships/hyperlink" Target="https://oversea.cnki.net/kns?dbcode=CFLQ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uk42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ex.com/" TargetMode="External"/><Relationship Id="rId20" Type="http://schemas.openxmlformats.org/officeDocument/2006/relationships/hyperlink" Target="http://www.bp.com/en/global/corporate/energy-economics/statistical-" TargetMode="External"/><Relationship Id="rId29" Type="http://schemas.openxmlformats.org/officeDocument/2006/relationships/hyperlink" Target="http://www.sciencedirect.co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tek-russia.ru/" TargetMode="Externa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://lib.alpinadigital.ru/" TargetMode="External"/><Relationship Id="rId32" Type="http://schemas.openxmlformats.org/officeDocument/2006/relationships/hyperlink" Target="https://hstalks.com/business/journals/" TargetMode="External"/><Relationship Id="rId37" Type="http://schemas.openxmlformats.org/officeDocument/2006/relationships/hyperlink" Target="https://www.oecd-ilibrary.org/" TargetMode="External"/><Relationship Id="rId40" Type="http://schemas.openxmlformats.org/officeDocument/2006/relationships/hyperlink" Target="http://energosovet.ru/stat/book_929%20.pdf" TargetMode="External"/><Relationship Id="rId5" Type="http://schemas.openxmlformats.org/officeDocument/2006/relationships/hyperlink" Target="http://www.cdu.ru/tek_russia/issue" TargetMode="Externa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://ebs.prospekt.org/books" TargetMode="External"/><Relationship Id="rId28" Type="http://schemas.openxmlformats.org/officeDocument/2006/relationships/hyperlink" Target="http://link.springer.com/" TargetMode="External"/><Relationship Id="rId36" Type="http://schemas.openxmlformats.org/officeDocument/2006/relationships/hyperlink" Target="https://academic.oup.com/journals/" TargetMode="External"/><Relationship Id="rId10" Type="http://schemas.openxmlformats.org/officeDocument/2006/relationships/hyperlink" Target="http://www.economy.gov.ru/" TargetMode="External"/><Relationship Id="rId19" Type="http://schemas.openxmlformats.org/officeDocument/2006/relationships/hyperlink" Target="http://www.gazprom.ru/press/journal/journal-gazprom/" TargetMode="External"/><Relationship Id="rId31" Type="http://schemas.openxmlformats.org/officeDocument/2006/relationships/hyperlink" Target="https://hstalks.com/busines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asi.ru/nti/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hyperlink" Target="http://continent-online.com/" TargetMode="External"/><Relationship Id="rId30" Type="http://schemas.openxmlformats.org/officeDocument/2006/relationships/hyperlink" Target="https://www.emerald.com/insight/" TargetMode="External"/><Relationship Id="rId35" Type="http://schemas.openxmlformats.org/officeDocument/2006/relationships/hyperlink" Target="https://www.jstor.org/" TargetMode="External"/><Relationship Id="rId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vedomosti.ru/" TargetMode="External"/><Relationship Id="rId17" Type="http://schemas.openxmlformats.org/officeDocument/2006/relationships/hyperlink" Target="http://spimex.com/" TargetMode="External"/><Relationship Id="rId25" Type="http://schemas.openxmlformats.org/officeDocument/2006/relationships/hyperlink" Target="https://spark-interfax.ru/" TargetMode="External"/><Relationship Id="rId33" Type="http://schemas.openxmlformats.org/officeDocument/2006/relationships/hyperlink" Target="https://ar.oversea.cnki.net/" TargetMode="External"/><Relationship Id="rId38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20</Pages>
  <Words>4556</Words>
  <Characters>25972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Наталья Владимировна</dc:creator>
  <cp:keywords/>
  <dc:description/>
  <cp:lastModifiedBy>Полищук Ольга Сергеевна</cp:lastModifiedBy>
  <cp:revision>7</cp:revision>
  <cp:lastPrinted>2024-05-14T13:44:00Z</cp:lastPrinted>
  <dcterms:created xsi:type="dcterms:W3CDTF">2024-05-24T10:48:00Z</dcterms:created>
  <dcterms:modified xsi:type="dcterms:W3CDTF">2024-06-05T10:22:00Z</dcterms:modified>
</cp:coreProperties>
</file>